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0D" w:rsidRPr="0096698B" w:rsidRDefault="00DA08A0" w:rsidP="00530F95">
      <w:pPr>
        <w:pStyle w:val="Rubrik1"/>
      </w:pPr>
      <w:bookmarkStart w:id="0" w:name="_GoBack"/>
      <w:bookmarkEnd w:id="0"/>
      <w:r w:rsidRPr="0096698B">
        <w:t>FAQ för FMV:s externa webbplats</w:t>
      </w:r>
    </w:p>
    <w:p w:rsidR="006811CC" w:rsidRPr="0096698B" w:rsidRDefault="006811CC" w:rsidP="00220311">
      <w:pPr>
        <w:rPr>
          <w:rFonts w:ascii="Garamond" w:hAnsi="Garamond" w:cs="Arial"/>
          <w:sz w:val="24"/>
        </w:rPr>
      </w:pPr>
    </w:p>
    <w:p w:rsidR="00D2600D" w:rsidRPr="0096698B" w:rsidRDefault="006811CC" w:rsidP="00AB345F">
      <w:pPr>
        <w:pStyle w:val="Rubrik2"/>
      </w:pPr>
      <w:r w:rsidRPr="0096698B">
        <w:t>Säkerhetsskyddsavtal</w:t>
      </w:r>
    </w:p>
    <w:p w:rsidR="006811CC" w:rsidRPr="0096698B" w:rsidRDefault="006811CC" w:rsidP="006811CC">
      <w:pPr>
        <w:pStyle w:val="Brdtext1"/>
        <w:numPr>
          <w:ilvl w:val="0"/>
          <w:numId w:val="2"/>
        </w:numPr>
        <w:rPr>
          <w:rFonts w:ascii="Garamond" w:hAnsi="Garamond" w:cs="Arial"/>
          <w:sz w:val="24"/>
        </w:rPr>
      </w:pPr>
      <w:r w:rsidRPr="0096698B">
        <w:rPr>
          <w:rFonts w:ascii="Garamond" w:hAnsi="Garamond" w:cs="Arial"/>
          <w:sz w:val="24"/>
        </w:rPr>
        <w:t>Det vore bra marknadsföring om vårt företag hade ett säkerhetsskyddsavtal!</w:t>
      </w:r>
      <w:r w:rsidR="00F31F77">
        <w:rPr>
          <w:rFonts w:ascii="Garamond" w:hAnsi="Garamond" w:cs="Arial"/>
          <w:sz w:val="24"/>
        </w:rPr>
        <w:t xml:space="preserve"> Kan FMV hjälpa oss?</w:t>
      </w:r>
    </w:p>
    <w:p w:rsidR="006811CC" w:rsidRPr="0096698B" w:rsidRDefault="006811CC" w:rsidP="006811CC">
      <w:pPr>
        <w:pStyle w:val="Brdtext1"/>
        <w:ind w:left="720"/>
        <w:rPr>
          <w:rFonts w:ascii="Garamond" w:hAnsi="Garamond" w:cs="Arial"/>
          <w:sz w:val="24"/>
        </w:rPr>
      </w:pPr>
    </w:p>
    <w:p w:rsidR="006811CC" w:rsidRPr="0096698B" w:rsidRDefault="00A238D7" w:rsidP="00A238D7">
      <w:pPr>
        <w:pStyle w:val="Brdtext1"/>
        <w:ind w:left="720"/>
        <w:rPr>
          <w:rFonts w:ascii="Garamond" w:hAnsi="Garamond" w:cs="Arial"/>
          <w:sz w:val="24"/>
        </w:rPr>
      </w:pPr>
      <w:r w:rsidRPr="0096698B">
        <w:rPr>
          <w:rFonts w:ascii="Garamond" w:hAnsi="Garamond" w:cs="Arial"/>
          <w:sz w:val="24"/>
        </w:rPr>
        <w:t>Säkerhetsskyddsavtal tecknas bara om det finns ett faktiskt behov för detta, till exempel en uppdragsbeställning där säkerhetsskyddsavtal är ett krav. Ett behov kan också uppstå vid en upphandling där anbudsgivaren måste ha säkerhetsskyddsavtal för att få ta del av anbudshandlingarna. Säkerhetsskyddsavtal får i sig aldrig användas som argument vid marknadsföring; ett företag får heller inte tala om att man har ett sådant avtal med FMV.</w:t>
      </w:r>
    </w:p>
    <w:p w:rsidR="00A238D7" w:rsidRPr="0096698B" w:rsidRDefault="00A238D7" w:rsidP="00A238D7">
      <w:pPr>
        <w:pStyle w:val="Brdtext1"/>
        <w:ind w:left="720"/>
        <w:rPr>
          <w:rFonts w:ascii="Garamond" w:hAnsi="Garamond" w:cs="Arial"/>
          <w:sz w:val="24"/>
        </w:rPr>
      </w:pPr>
    </w:p>
    <w:p w:rsidR="006811CC" w:rsidRPr="0096698B" w:rsidRDefault="00E54B6F" w:rsidP="006811CC">
      <w:pPr>
        <w:pStyle w:val="Brdtext1"/>
        <w:numPr>
          <w:ilvl w:val="0"/>
          <w:numId w:val="2"/>
        </w:numPr>
        <w:rPr>
          <w:rFonts w:ascii="Garamond" w:hAnsi="Garamond" w:cs="Arial"/>
          <w:sz w:val="24"/>
        </w:rPr>
      </w:pPr>
      <w:r w:rsidRPr="0096698B">
        <w:rPr>
          <w:rFonts w:ascii="Garamond" w:hAnsi="Garamond" w:cs="Arial"/>
          <w:sz w:val="24"/>
        </w:rPr>
        <w:t xml:space="preserve">Vårt företag skall </w:t>
      </w:r>
      <w:r w:rsidR="006811CC" w:rsidRPr="0096698B">
        <w:rPr>
          <w:rFonts w:ascii="Garamond" w:hAnsi="Garamond" w:cs="Arial"/>
          <w:sz w:val="24"/>
        </w:rPr>
        <w:t>delta i en</w:t>
      </w:r>
      <w:r w:rsidRPr="0096698B">
        <w:rPr>
          <w:rFonts w:ascii="Garamond" w:hAnsi="Garamond" w:cs="Arial"/>
          <w:sz w:val="24"/>
        </w:rPr>
        <w:t xml:space="preserve"> internationell anbudsgivning där det finns krav på att man skall ha ett säkerhetsskyddsavtal. Kan FMV hjälpa oss?</w:t>
      </w:r>
    </w:p>
    <w:p w:rsidR="006811CC" w:rsidRPr="0096698B" w:rsidRDefault="006811CC" w:rsidP="006811CC">
      <w:pPr>
        <w:pStyle w:val="Brdtext1"/>
        <w:rPr>
          <w:rFonts w:ascii="Garamond" w:hAnsi="Garamond" w:cs="Arial"/>
          <w:sz w:val="24"/>
        </w:rPr>
      </w:pPr>
    </w:p>
    <w:p w:rsidR="006811CC" w:rsidRPr="0096698B" w:rsidRDefault="00402620" w:rsidP="006811CC">
      <w:pPr>
        <w:pStyle w:val="Brdtext1"/>
        <w:ind w:left="720"/>
        <w:rPr>
          <w:rFonts w:ascii="Garamond" w:hAnsi="Garamond" w:cs="Arial"/>
          <w:sz w:val="24"/>
        </w:rPr>
      </w:pPr>
      <w:r w:rsidRPr="0096698B">
        <w:rPr>
          <w:rFonts w:ascii="Garamond" w:hAnsi="Garamond" w:cs="Arial"/>
          <w:sz w:val="24"/>
        </w:rPr>
        <w:t xml:space="preserve">Ja. FMV kan teckna avtal om säkerhetsskydd med </w:t>
      </w:r>
      <w:r w:rsidR="00F21140" w:rsidRPr="0096698B">
        <w:rPr>
          <w:rFonts w:ascii="Garamond" w:hAnsi="Garamond" w:cs="Arial"/>
          <w:sz w:val="24"/>
        </w:rPr>
        <w:t xml:space="preserve">en enskild verksamhetsutövare, om det är nödvändigt för att verksamhetsutövaren skall kunna delta i ett internationellt samarbete och om det behövs för att utfärda säkerhetsintyg enligt </w:t>
      </w:r>
      <w:r w:rsidR="00617CD8">
        <w:rPr>
          <w:rFonts w:ascii="Garamond" w:hAnsi="Garamond" w:cs="Arial"/>
          <w:sz w:val="24"/>
        </w:rPr>
        <w:t xml:space="preserve">5. kap. </w:t>
      </w:r>
      <w:r w:rsidR="00F21140" w:rsidRPr="0096698B">
        <w:rPr>
          <w:rFonts w:ascii="Garamond" w:hAnsi="Garamond" w:cs="Arial"/>
          <w:sz w:val="24"/>
        </w:rPr>
        <w:t>Säkerhetsskyddslagen (2018:585)</w:t>
      </w:r>
      <w:r w:rsidR="00617CD8">
        <w:rPr>
          <w:rFonts w:ascii="Garamond" w:hAnsi="Garamond" w:cs="Arial"/>
          <w:sz w:val="24"/>
        </w:rPr>
        <w:t xml:space="preserve">. Läs mer om detta under rullisten ”Säkerhetsintyg” ovan. </w:t>
      </w:r>
      <w:r w:rsidRPr="0096698B">
        <w:rPr>
          <w:rFonts w:ascii="Garamond" w:hAnsi="Garamond" w:cs="Arial"/>
          <w:sz w:val="24"/>
        </w:rPr>
        <w:t>För att det ska</w:t>
      </w:r>
      <w:r w:rsidR="009621C8">
        <w:rPr>
          <w:rFonts w:ascii="Garamond" w:hAnsi="Garamond" w:cs="Arial"/>
          <w:sz w:val="24"/>
        </w:rPr>
        <w:t>ll</w:t>
      </w:r>
      <w:r w:rsidRPr="0096698B">
        <w:rPr>
          <w:rFonts w:ascii="Garamond" w:hAnsi="Garamond" w:cs="Arial"/>
          <w:sz w:val="24"/>
        </w:rPr>
        <w:t xml:space="preserve"> vara möjligt </w:t>
      </w:r>
      <w:r w:rsidR="00F21140" w:rsidRPr="0096698B">
        <w:rPr>
          <w:rFonts w:ascii="Garamond" w:hAnsi="Garamond" w:cs="Arial"/>
          <w:sz w:val="24"/>
        </w:rPr>
        <w:t>att teckna ett avtal måste FMV S</w:t>
      </w:r>
      <w:r w:rsidRPr="0096698B">
        <w:rPr>
          <w:rFonts w:ascii="Garamond" w:hAnsi="Garamond" w:cs="Arial"/>
          <w:sz w:val="24"/>
        </w:rPr>
        <w:t>äkerhet</w:t>
      </w:r>
      <w:r w:rsidR="00F21140" w:rsidRPr="0096698B">
        <w:rPr>
          <w:rFonts w:ascii="Garamond" w:hAnsi="Garamond" w:cs="Arial"/>
          <w:sz w:val="24"/>
        </w:rPr>
        <w:t>s</w:t>
      </w:r>
      <w:r w:rsidRPr="0096698B">
        <w:rPr>
          <w:rFonts w:ascii="Garamond" w:hAnsi="Garamond" w:cs="Arial"/>
          <w:sz w:val="24"/>
        </w:rPr>
        <w:t xml:space="preserve">skydd först få en skriftlig redogörelse om vilka behov som finns innan beslut om avtal fattas. Tecknas ett säkerhetsskyddsavtal gäller avtalet endast för det aktuella samarbetet eller projektet. </w:t>
      </w:r>
      <w:r w:rsidR="009C6F9D" w:rsidRPr="0096698B">
        <w:rPr>
          <w:rFonts w:ascii="Garamond" w:hAnsi="Garamond" w:cs="Arial"/>
          <w:sz w:val="24"/>
        </w:rPr>
        <w:t xml:space="preserve">Vinner inte företaget anbudsgivningen kommer säkerhetsskyddsavtalet att sägas upp. </w:t>
      </w:r>
      <w:r w:rsidR="00290EAB" w:rsidRPr="0096698B">
        <w:rPr>
          <w:rFonts w:ascii="Garamond" w:hAnsi="Garamond" w:cs="Arial"/>
          <w:sz w:val="24"/>
        </w:rPr>
        <w:t xml:space="preserve">Tänk på att processen för att teckna ett avtal i </w:t>
      </w:r>
      <w:r w:rsidR="0096698B" w:rsidRPr="0096698B">
        <w:rPr>
          <w:rFonts w:ascii="Garamond" w:hAnsi="Garamond" w:cs="Arial"/>
          <w:sz w:val="24"/>
        </w:rPr>
        <w:t>nivå</w:t>
      </w:r>
      <w:r w:rsidR="00290EAB" w:rsidRPr="0096698B">
        <w:rPr>
          <w:rFonts w:ascii="Garamond" w:hAnsi="Garamond" w:cs="Arial"/>
          <w:sz w:val="24"/>
        </w:rPr>
        <w:t xml:space="preserve"> 1 är lång</w:t>
      </w:r>
      <w:r w:rsidR="009E1956" w:rsidRPr="0096698B">
        <w:rPr>
          <w:rFonts w:ascii="Garamond" w:hAnsi="Garamond" w:cs="Arial"/>
          <w:sz w:val="24"/>
        </w:rPr>
        <w:t xml:space="preserve">, om ett avtal innebär att </w:t>
      </w:r>
      <w:r w:rsidR="00EF2FE0" w:rsidRPr="0096698B">
        <w:rPr>
          <w:rFonts w:ascii="Garamond" w:hAnsi="Garamond" w:cs="Arial"/>
          <w:sz w:val="24"/>
        </w:rPr>
        <w:t xml:space="preserve">säkerhetsskyddsklassificerad </w:t>
      </w:r>
      <w:r w:rsidR="008744A8" w:rsidRPr="0096698B">
        <w:rPr>
          <w:rFonts w:ascii="Garamond" w:hAnsi="Garamond" w:cs="Arial"/>
          <w:sz w:val="24"/>
        </w:rPr>
        <w:t>uppgift</w:t>
      </w:r>
      <w:r w:rsidR="009E1956" w:rsidRPr="0096698B">
        <w:rPr>
          <w:rFonts w:ascii="Garamond" w:hAnsi="Garamond" w:cs="Arial"/>
          <w:sz w:val="24"/>
        </w:rPr>
        <w:t xml:space="preserve"> </w:t>
      </w:r>
      <w:r w:rsidR="009621C8">
        <w:rPr>
          <w:rFonts w:ascii="Garamond" w:hAnsi="Garamond" w:cs="Arial"/>
          <w:sz w:val="24"/>
        </w:rPr>
        <w:t>ska</w:t>
      </w:r>
      <w:r w:rsidR="009E1956" w:rsidRPr="0096698B">
        <w:rPr>
          <w:rFonts w:ascii="Garamond" w:hAnsi="Garamond" w:cs="Arial"/>
          <w:sz w:val="24"/>
        </w:rPr>
        <w:t>ll hante</w:t>
      </w:r>
      <w:r w:rsidR="000210D4" w:rsidRPr="0096698B">
        <w:rPr>
          <w:rFonts w:ascii="Garamond" w:hAnsi="Garamond" w:cs="Arial"/>
          <w:sz w:val="24"/>
        </w:rPr>
        <w:t>ras och förvaras i egn</w:t>
      </w:r>
      <w:r w:rsidR="00EF2FE0" w:rsidRPr="0096698B">
        <w:rPr>
          <w:rFonts w:ascii="Garamond" w:hAnsi="Garamond" w:cs="Arial"/>
          <w:sz w:val="24"/>
        </w:rPr>
        <w:t>a lokaler.</w:t>
      </w:r>
    </w:p>
    <w:p w:rsidR="006811CC" w:rsidRPr="0096698B" w:rsidRDefault="006811CC" w:rsidP="006811CC">
      <w:pPr>
        <w:pStyle w:val="Brdtext1"/>
        <w:ind w:left="720"/>
        <w:rPr>
          <w:rFonts w:ascii="Garamond" w:hAnsi="Garamond" w:cs="Arial"/>
          <w:sz w:val="24"/>
        </w:rPr>
      </w:pPr>
    </w:p>
    <w:p w:rsidR="006811CC" w:rsidRPr="0096698B" w:rsidRDefault="006811CC" w:rsidP="006811CC">
      <w:pPr>
        <w:pStyle w:val="Brdtext1"/>
        <w:numPr>
          <w:ilvl w:val="0"/>
          <w:numId w:val="2"/>
        </w:numPr>
        <w:rPr>
          <w:rFonts w:ascii="Garamond" w:hAnsi="Garamond" w:cs="Arial"/>
          <w:sz w:val="24"/>
        </w:rPr>
      </w:pPr>
      <w:r w:rsidRPr="0096698B">
        <w:rPr>
          <w:rFonts w:ascii="Garamond" w:hAnsi="Garamond" w:cs="Arial"/>
          <w:sz w:val="24"/>
        </w:rPr>
        <w:t>Vad innebär de olika avtalsnivåerna för säkerhetsskyddsavtal?</w:t>
      </w:r>
    </w:p>
    <w:p w:rsidR="006811CC" w:rsidRPr="0096698B" w:rsidRDefault="006811CC" w:rsidP="006811CC">
      <w:pPr>
        <w:pStyle w:val="Brdtext1"/>
        <w:ind w:left="360"/>
        <w:rPr>
          <w:rFonts w:ascii="Garamond" w:hAnsi="Garamond" w:cs="Arial"/>
          <w:sz w:val="24"/>
        </w:rPr>
      </w:pPr>
    </w:p>
    <w:p w:rsidR="006811CC" w:rsidRPr="0096698B" w:rsidRDefault="0096698B" w:rsidP="006811CC">
      <w:pPr>
        <w:pStyle w:val="Brdtext1"/>
        <w:ind w:left="720"/>
        <w:rPr>
          <w:rFonts w:ascii="Garamond" w:hAnsi="Garamond" w:cs="Arial"/>
          <w:sz w:val="24"/>
        </w:rPr>
      </w:pPr>
      <w:r>
        <w:rPr>
          <w:rFonts w:ascii="Garamond" w:hAnsi="Garamond" w:cs="Arial"/>
          <w:sz w:val="24"/>
        </w:rPr>
        <w:t>N</w:t>
      </w:r>
      <w:r w:rsidRPr="0096698B">
        <w:rPr>
          <w:rFonts w:ascii="Garamond" w:hAnsi="Garamond" w:cs="Arial"/>
          <w:sz w:val="24"/>
        </w:rPr>
        <w:t>ivå</w:t>
      </w:r>
      <w:r w:rsidR="006811CC" w:rsidRPr="0096698B">
        <w:rPr>
          <w:rFonts w:ascii="Garamond" w:hAnsi="Garamond" w:cs="Arial"/>
          <w:sz w:val="24"/>
        </w:rPr>
        <w:t xml:space="preserve"> 1:</w:t>
      </w:r>
    </w:p>
    <w:p w:rsidR="006811CC" w:rsidRPr="0096698B" w:rsidRDefault="006811CC" w:rsidP="006811CC">
      <w:pPr>
        <w:pStyle w:val="Brdtext1"/>
        <w:ind w:left="720"/>
        <w:rPr>
          <w:rFonts w:ascii="Garamond" w:hAnsi="Garamond" w:cs="Arial"/>
          <w:sz w:val="24"/>
        </w:rPr>
      </w:pPr>
      <w:r w:rsidRPr="0096698B">
        <w:rPr>
          <w:rFonts w:ascii="Garamond" w:hAnsi="Garamond" w:cs="Arial"/>
          <w:sz w:val="24"/>
        </w:rPr>
        <w:t xml:space="preserve">Företaget får arbeta med och förvara </w:t>
      </w:r>
      <w:r w:rsidR="00F21140" w:rsidRPr="0096698B">
        <w:rPr>
          <w:rFonts w:ascii="Garamond" w:hAnsi="Garamond" w:cs="Arial"/>
          <w:sz w:val="24"/>
        </w:rPr>
        <w:t>säkerhetsskyddsklassificerad</w:t>
      </w:r>
      <w:r w:rsidRPr="0096698B">
        <w:rPr>
          <w:rFonts w:ascii="Garamond" w:hAnsi="Garamond" w:cs="Arial"/>
          <w:sz w:val="24"/>
        </w:rPr>
        <w:t xml:space="preserve"> uppgift i egna, av FMV godkända lokaler</w:t>
      </w:r>
    </w:p>
    <w:p w:rsidR="006811CC" w:rsidRPr="0096698B" w:rsidRDefault="006811CC" w:rsidP="006811CC">
      <w:pPr>
        <w:pStyle w:val="Brdtext1"/>
        <w:ind w:left="720"/>
        <w:rPr>
          <w:rFonts w:ascii="Garamond" w:hAnsi="Garamond" w:cs="Arial"/>
          <w:sz w:val="24"/>
        </w:rPr>
      </w:pPr>
    </w:p>
    <w:p w:rsidR="006811CC" w:rsidRPr="0096698B" w:rsidRDefault="0096698B" w:rsidP="006811CC">
      <w:pPr>
        <w:pStyle w:val="Brdtext1"/>
        <w:ind w:left="720"/>
        <w:rPr>
          <w:rFonts w:ascii="Garamond" w:hAnsi="Garamond" w:cs="Arial"/>
          <w:sz w:val="24"/>
        </w:rPr>
      </w:pPr>
      <w:r>
        <w:rPr>
          <w:rFonts w:ascii="Garamond" w:hAnsi="Garamond" w:cs="Arial"/>
          <w:sz w:val="24"/>
        </w:rPr>
        <w:t>N</w:t>
      </w:r>
      <w:r w:rsidRPr="0096698B">
        <w:rPr>
          <w:rFonts w:ascii="Garamond" w:hAnsi="Garamond" w:cs="Arial"/>
          <w:sz w:val="24"/>
        </w:rPr>
        <w:t>ivå</w:t>
      </w:r>
      <w:r w:rsidR="006811CC" w:rsidRPr="0096698B">
        <w:rPr>
          <w:rFonts w:ascii="Garamond" w:hAnsi="Garamond" w:cs="Arial"/>
          <w:sz w:val="24"/>
        </w:rPr>
        <w:t xml:space="preserve"> 2: </w:t>
      </w:r>
    </w:p>
    <w:p w:rsidR="006811CC" w:rsidRPr="0096698B" w:rsidRDefault="006811CC" w:rsidP="006811CC">
      <w:pPr>
        <w:pStyle w:val="Brdtext1"/>
        <w:ind w:left="720"/>
        <w:rPr>
          <w:rFonts w:ascii="Garamond" w:hAnsi="Garamond" w:cs="Arial"/>
          <w:sz w:val="24"/>
        </w:rPr>
      </w:pPr>
      <w:r w:rsidRPr="0096698B">
        <w:rPr>
          <w:rFonts w:ascii="Garamond" w:hAnsi="Garamond" w:cs="Arial"/>
          <w:sz w:val="24"/>
        </w:rPr>
        <w:t xml:space="preserve">Företaget får arbeta med </w:t>
      </w:r>
      <w:r w:rsidR="00F21140" w:rsidRPr="0096698B">
        <w:rPr>
          <w:rFonts w:ascii="Garamond" w:hAnsi="Garamond" w:cs="Arial"/>
          <w:sz w:val="24"/>
        </w:rPr>
        <w:t>säkerhetsskyddsklassificerad</w:t>
      </w:r>
      <w:r w:rsidRPr="0096698B">
        <w:rPr>
          <w:rFonts w:ascii="Garamond" w:hAnsi="Garamond" w:cs="Arial"/>
          <w:sz w:val="24"/>
        </w:rPr>
        <w:t xml:space="preserve"> uppgift i FMV:s lokaler eller i lokaler </w:t>
      </w:r>
      <w:r w:rsidR="00CA5821" w:rsidRPr="0096698B">
        <w:rPr>
          <w:rFonts w:ascii="Garamond" w:hAnsi="Garamond" w:cs="Arial"/>
          <w:sz w:val="24"/>
        </w:rPr>
        <w:t>godkända</w:t>
      </w:r>
      <w:r w:rsidRPr="0096698B">
        <w:rPr>
          <w:rFonts w:ascii="Garamond" w:hAnsi="Garamond" w:cs="Arial"/>
          <w:sz w:val="24"/>
        </w:rPr>
        <w:t xml:space="preserve"> av FMV</w:t>
      </w:r>
      <w:r w:rsidR="00617CD8">
        <w:rPr>
          <w:rFonts w:ascii="Garamond" w:hAnsi="Garamond" w:cs="Arial"/>
          <w:sz w:val="24"/>
        </w:rPr>
        <w:t>.</w:t>
      </w:r>
    </w:p>
    <w:p w:rsidR="006811CC" w:rsidRPr="0096698B" w:rsidRDefault="006811CC" w:rsidP="006811CC">
      <w:pPr>
        <w:pStyle w:val="Brdtext1"/>
        <w:ind w:left="720"/>
        <w:rPr>
          <w:rFonts w:ascii="Garamond" w:hAnsi="Garamond" w:cs="Arial"/>
          <w:sz w:val="24"/>
        </w:rPr>
      </w:pPr>
    </w:p>
    <w:p w:rsidR="006811CC" w:rsidRPr="0096698B" w:rsidRDefault="0096698B" w:rsidP="006811CC">
      <w:pPr>
        <w:pStyle w:val="Brdtext1"/>
        <w:ind w:left="720"/>
        <w:rPr>
          <w:rFonts w:ascii="Garamond" w:hAnsi="Garamond" w:cs="Arial"/>
          <w:sz w:val="24"/>
        </w:rPr>
      </w:pPr>
      <w:r>
        <w:rPr>
          <w:rFonts w:ascii="Garamond" w:hAnsi="Garamond" w:cs="Arial"/>
          <w:sz w:val="24"/>
        </w:rPr>
        <w:t>N</w:t>
      </w:r>
      <w:r w:rsidRPr="0096698B">
        <w:rPr>
          <w:rFonts w:ascii="Garamond" w:hAnsi="Garamond" w:cs="Arial"/>
          <w:sz w:val="24"/>
        </w:rPr>
        <w:t>ivå</w:t>
      </w:r>
      <w:r w:rsidR="006811CC" w:rsidRPr="0096698B">
        <w:rPr>
          <w:rFonts w:ascii="Garamond" w:hAnsi="Garamond" w:cs="Arial"/>
          <w:sz w:val="24"/>
        </w:rPr>
        <w:t xml:space="preserve"> 3:</w:t>
      </w:r>
    </w:p>
    <w:p w:rsidR="006811CC" w:rsidRPr="0096698B" w:rsidRDefault="006811CC" w:rsidP="006811CC">
      <w:pPr>
        <w:pStyle w:val="Brdtext1"/>
        <w:ind w:left="720"/>
        <w:rPr>
          <w:rFonts w:ascii="Garamond" w:hAnsi="Garamond" w:cs="Arial"/>
          <w:sz w:val="24"/>
        </w:rPr>
      </w:pPr>
      <w:r w:rsidRPr="0096698B">
        <w:rPr>
          <w:rFonts w:ascii="Garamond" w:hAnsi="Garamond" w:cs="Arial"/>
          <w:sz w:val="24"/>
        </w:rPr>
        <w:t xml:space="preserve">Företaget avses inte arbeta med </w:t>
      </w:r>
      <w:r w:rsidR="00F21140" w:rsidRPr="0096698B">
        <w:rPr>
          <w:rFonts w:ascii="Garamond" w:hAnsi="Garamond" w:cs="Arial"/>
          <w:sz w:val="24"/>
        </w:rPr>
        <w:t>säkerhetsskyddsklassificerade</w:t>
      </w:r>
      <w:r w:rsidRPr="0096698B">
        <w:rPr>
          <w:rFonts w:ascii="Garamond" w:hAnsi="Garamond" w:cs="Arial"/>
          <w:sz w:val="24"/>
        </w:rPr>
        <w:t xml:space="preserve"> uppgifter, men verksamhetens art eller omfattning kräver att dess personal skall vara</w:t>
      </w:r>
      <w:r w:rsidR="00CA5821" w:rsidRPr="0096698B">
        <w:rPr>
          <w:rFonts w:ascii="Garamond" w:hAnsi="Garamond" w:cs="Arial"/>
          <w:sz w:val="24"/>
        </w:rPr>
        <w:t xml:space="preserve"> säkerhetsprövad samt </w:t>
      </w:r>
      <w:r w:rsidRPr="0096698B">
        <w:rPr>
          <w:rFonts w:ascii="Garamond" w:hAnsi="Garamond" w:cs="Arial"/>
          <w:sz w:val="24"/>
        </w:rPr>
        <w:t>registerkontrollerad.</w:t>
      </w:r>
    </w:p>
    <w:p w:rsidR="006811CC" w:rsidRPr="0096698B" w:rsidRDefault="006811CC" w:rsidP="006811CC">
      <w:pPr>
        <w:pStyle w:val="Brdtext1"/>
        <w:rPr>
          <w:rFonts w:ascii="Garamond" w:hAnsi="Garamond" w:cs="Arial"/>
          <w:sz w:val="24"/>
        </w:rPr>
      </w:pPr>
    </w:p>
    <w:p w:rsidR="006811CC" w:rsidRPr="0096698B" w:rsidRDefault="006811CC" w:rsidP="006811CC">
      <w:pPr>
        <w:pStyle w:val="Brdtext1"/>
        <w:numPr>
          <w:ilvl w:val="0"/>
          <w:numId w:val="2"/>
        </w:numPr>
        <w:rPr>
          <w:rFonts w:ascii="Garamond" w:hAnsi="Garamond" w:cs="Arial"/>
          <w:sz w:val="24"/>
        </w:rPr>
      </w:pPr>
      <w:r w:rsidRPr="0096698B">
        <w:rPr>
          <w:rFonts w:ascii="Garamond" w:hAnsi="Garamond" w:cs="Arial"/>
          <w:sz w:val="24"/>
        </w:rPr>
        <w:t>Vad är SUA-avtal?</w:t>
      </w:r>
    </w:p>
    <w:p w:rsidR="006811CC" w:rsidRPr="0096698B" w:rsidRDefault="006811CC" w:rsidP="006811CC">
      <w:pPr>
        <w:pStyle w:val="Brdtext1"/>
        <w:ind w:left="720"/>
        <w:rPr>
          <w:rFonts w:ascii="Garamond" w:hAnsi="Garamond" w:cs="Arial"/>
          <w:sz w:val="24"/>
        </w:rPr>
      </w:pPr>
    </w:p>
    <w:p w:rsidR="00F23C82" w:rsidRDefault="00F21727" w:rsidP="00D06FD2">
      <w:pPr>
        <w:pStyle w:val="Brdtext1"/>
        <w:ind w:left="720"/>
        <w:rPr>
          <w:rFonts w:ascii="Garamond" w:hAnsi="Garamond" w:cs="Arial"/>
          <w:sz w:val="24"/>
        </w:rPr>
      </w:pPr>
      <w:r w:rsidRPr="0096698B">
        <w:rPr>
          <w:rFonts w:ascii="Garamond" w:hAnsi="Garamond" w:cs="Arial"/>
          <w:sz w:val="24"/>
        </w:rPr>
        <w:t xml:space="preserve">Det finns inget som heter ”SUA-avtal”. </w:t>
      </w:r>
      <w:r w:rsidR="006811CC" w:rsidRPr="0096698B">
        <w:rPr>
          <w:rFonts w:ascii="Garamond" w:hAnsi="Garamond" w:cs="Arial"/>
          <w:sz w:val="24"/>
        </w:rPr>
        <w:t xml:space="preserve">Korrekt term är säkerhetsskyddsavtal. </w:t>
      </w:r>
    </w:p>
    <w:p w:rsidR="00D06FD2" w:rsidRPr="0096698B" w:rsidRDefault="006811CC" w:rsidP="00D06FD2">
      <w:pPr>
        <w:pStyle w:val="Brdtext1"/>
        <w:ind w:left="720"/>
        <w:rPr>
          <w:rFonts w:ascii="Garamond" w:hAnsi="Garamond" w:cs="Arial"/>
          <w:sz w:val="24"/>
        </w:rPr>
      </w:pPr>
      <w:r w:rsidRPr="0096698B">
        <w:rPr>
          <w:rFonts w:ascii="Garamond" w:hAnsi="Garamond" w:cs="Arial"/>
          <w:sz w:val="24"/>
        </w:rPr>
        <w:t xml:space="preserve">SUA betyder </w:t>
      </w:r>
      <w:r w:rsidRPr="0096698B">
        <w:rPr>
          <w:rFonts w:ascii="Garamond" w:hAnsi="Garamond" w:cs="Arial"/>
          <w:i/>
          <w:sz w:val="24"/>
        </w:rPr>
        <w:t>Säkerhetsskyddad Upphandling med säkerhetsskyddsAvtal</w:t>
      </w:r>
      <w:r w:rsidRPr="0096698B">
        <w:rPr>
          <w:rFonts w:ascii="Garamond" w:hAnsi="Garamond" w:cs="Arial"/>
          <w:sz w:val="24"/>
        </w:rPr>
        <w:t>.</w:t>
      </w:r>
    </w:p>
    <w:p w:rsidR="00D06FD2" w:rsidRPr="0096698B" w:rsidRDefault="00F23C82" w:rsidP="00F23C82">
      <w:pPr>
        <w:rPr>
          <w:rFonts w:ascii="Garamond" w:hAnsi="Garamond" w:cs="Arial"/>
          <w:sz w:val="24"/>
        </w:rPr>
      </w:pPr>
      <w:r>
        <w:rPr>
          <w:rFonts w:ascii="Garamond" w:hAnsi="Garamond" w:cs="Arial"/>
          <w:sz w:val="24"/>
        </w:rPr>
        <w:br w:type="page"/>
      </w:r>
    </w:p>
    <w:p w:rsidR="00D06FD2" w:rsidRPr="0096698B" w:rsidRDefault="00D06FD2" w:rsidP="00D06FD2">
      <w:pPr>
        <w:pStyle w:val="Brdtext1"/>
        <w:numPr>
          <w:ilvl w:val="0"/>
          <w:numId w:val="2"/>
        </w:numPr>
        <w:rPr>
          <w:rFonts w:ascii="Garamond" w:hAnsi="Garamond" w:cs="Arial"/>
          <w:sz w:val="24"/>
        </w:rPr>
      </w:pPr>
      <w:r w:rsidRPr="0096698B">
        <w:rPr>
          <w:rFonts w:ascii="Garamond" w:hAnsi="Garamond" w:cs="Arial"/>
          <w:sz w:val="24"/>
        </w:rPr>
        <w:lastRenderedPageBreak/>
        <w:t>Vad krävs för att vi skall få teckna säkerhetsskyddsavtal?</w:t>
      </w:r>
    </w:p>
    <w:p w:rsidR="00D06FD2" w:rsidRPr="0096698B" w:rsidRDefault="00D06FD2" w:rsidP="00D06FD2">
      <w:pPr>
        <w:pStyle w:val="Brdtext1"/>
        <w:rPr>
          <w:rFonts w:ascii="Garamond" w:hAnsi="Garamond" w:cs="Arial"/>
          <w:sz w:val="24"/>
        </w:rPr>
      </w:pPr>
    </w:p>
    <w:p w:rsidR="00D06FD2" w:rsidRPr="0096698B" w:rsidRDefault="00D06FD2" w:rsidP="00D06FD2">
      <w:pPr>
        <w:pStyle w:val="Brdtext1"/>
        <w:ind w:left="720"/>
        <w:rPr>
          <w:rFonts w:ascii="Garamond" w:hAnsi="Garamond" w:cs="Arial"/>
          <w:sz w:val="24"/>
        </w:rPr>
      </w:pPr>
      <w:r w:rsidRPr="0096698B">
        <w:rPr>
          <w:rFonts w:ascii="Garamond" w:hAnsi="Garamond" w:cs="Arial"/>
          <w:sz w:val="24"/>
        </w:rPr>
        <w:t xml:space="preserve">Till att börja med måste ni ha en beställning där det finns krav på säkerhetsskyddsavtal. FMV Säkerhetsskydd måste sedan från er beställare få in underlag </w:t>
      </w:r>
      <w:r w:rsidR="00EF2FE0" w:rsidRPr="0096698B">
        <w:rPr>
          <w:rFonts w:ascii="Garamond" w:hAnsi="Garamond" w:cs="Arial"/>
          <w:sz w:val="24"/>
        </w:rPr>
        <w:t xml:space="preserve">(säkerhetsskyddskrav) </w:t>
      </w:r>
      <w:r w:rsidRPr="0096698B">
        <w:rPr>
          <w:rFonts w:ascii="Garamond" w:hAnsi="Garamond" w:cs="Arial"/>
          <w:sz w:val="24"/>
        </w:rPr>
        <w:t xml:space="preserve">där detta framgår. Beställare kan antingen vara en projektledare på FMV eller </w:t>
      </w:r>
      <w:r w:rsidR="00D7609D">
        <w:rPr>
          <w:rFonts w:ascii="Garamond" w:hAnsi="Garamond" w:cs="Arial"/>
          <w:sz w:val="24"/>
        </w:rPr>
        <w:t>säkerhetsskyddschef</w:t>
      </w:r>
      <w:r w:rsidRPr="0096698B">
        <w:rPr>
          <w:rFonts w:ascii="Garamond" w:hAnsi="Garamond" w:cs="Arial"/>
          <w:sz w:val="24"/>
        </w:rPr>
        <w:t>en hos en leverantör som skall anlita er.</w:t>
      </w:r>
      <w:r w:rsidR="00130D9F" w:rsidRPr="0096698B">
        <w:rPr>
          <w:rFonts w:ascii="Garamond" w:hAnsi="Garamond" w:cs="Arial"/>
          <w:sz w:val="24"/>
        </w:rPr>
        <w:t xml:space="preserve"> Ett företag kan aldrig själv ansöka om att få teckna säkerhetsskyddsavtal, med undantag för vad som sägs i fråga 2, utan det är FMV i egenskap av företrädare för Staten som avgör om ett säkerhetsskyddsavtal skall tecknas eller ej.</w:t>
      </w:r>
    </w:p>
    <w:p w:rsidR="00EE6371" w:rsidRPr="0096698B" w:rsidRDefault="00EE6371" w:rsidP="00EE6371">
      <w:pPr>
        <w:pStyle w:val="Brdtext1"/>
        <w:rPr>
          <w:rFonts w:ascii="Garamond" w:hAnsi="Garamond" w:cs="Arial"/>
          <w:sz w:val="24"/>
        </w:rPr>
      </w:pPr>
    </w:p>
    <w:p w:rsidR="00EE6371" w:rsidRPr="0096698B" w:rsidRDefault="00EE6371" w:rsidP="00EE6371">
      <w:pPr>
        <w:pStyle w:val="Brdtext1"/>
        <w:numPr>
          <w:ilvl w:val="0"/>
          <w:numId w:val="2"/>
        </w:numPr>
        <w:rPr>
          <w:rFonts w:ascii="Garamond" w:hAnsi="Garamond" w:cs="Arial"/>
          <w:sz w:val="24"/>
        </w:rPr>
      </w:pPr>
      <w:r w:rsidRPr="0096698B">
        <w:rPr>
          <w:rFonts w:ascii="Garamond" w:hAnsi="Garamond" w:cs="Arial"/>
          <w:sz w:val="24"/>
        </w:rPr>
        <w:t xml:space="preserve">Vi har redan säkerhetsskyddsavtal med en eller flera andra myndigheter. Det betyder väl att vi är godkända för att arbeta med </w:t>
      </w:r>
      <w:r w:rsidR="00F21140" w:rsidRPr="0096698B">
        <w:rPr>
          <w:rFonts w:ascii="Garamond" w:hAnsi="Garamond" w:cs="Arial"/>
          <w:sz w:val="24"/>
        </w:rPr>
        <w:t>säkerhetsskyddsklassificerad</w:t>
      </w:r>
      <w:r w:rsidR="008744A8" w:rsidRPr="0096698B">
        <w:rPr>
          <w:rFonts w:ascii="Garamond" w:hAnsi="Garamond" w:cs="Arial"/>
          <w:sz w:val="24"/>
        </w:rPr>
        <w:t xml:space="preserve"> uppgift</w:t>
      </w:r>
      <w:r w:rsidRPr="0096698B">
        <w:rPr>
          <w:rFonts w:ascii="Garamond" w:hAnsi="Garamond" w:cs="Arial"/>
          <w:sz w:val="24"/>
        </w:rPr>
        <w:t xml:space="preserve"> även åt FMV?</w:t>
      </w:r>
    </w:p>
    <w:p w:rsidR="00EE6371" w:rsidRPr="0096698B" w:rsidRDefault="0096698B" w:rsidP="00EE6371">
      <w:pPr>
        <w:pStyle w:val="Brdtext1"/>
        <w:ind w:left="720"/>
        <w:rPr>
          <w:rFonts w:ascii="Garamond" w:hAnsi="Garamond" w:cs="Arial"/>
          <w:sz w:val="24"/>
        </w:rPr>
      </w:pPr>
      <w:r>
        <w:rPr>
          <w:rFonts w:ascii="Garamond" w:hAnsi="Garamond" w:cs="Arial"/>
          <w:sz w:val="24"/>
        </w:rPr>
        <w:br/>
        <w:t xml:space="preserve">Nej. Varje myndighet </w:t>
      </w:r>
      <w:r w:rsidR="00EE6371" w:rsidRPr="0096698B">
        <w:rPr>
          <w:rFonts w:ascii="Garamond" w:hAnsi="Garamond" w:cs="Arial"/>
          <w:sz w:val="24"/>
        </w:rPr>
        <w:t>teckna</w:t>
      </w:r>
      <w:r>
        <w:rPr>
          <w:rFonts w:ascii="Garamond" w:hAnsi="Garamond" w:cs="Arial"/>
          <w:sz w:val="24"/>
        </w:rPr>
        <w:t>r</w:t>
      </w:r>
      <w:r w:rsidR="00EE6371" w:rsidRPr="0096698B">
        <w:rPr>
          <w:rFonts w:ascii="Garamond" w:hAnsi="Garamond" w:cs="Arial"/>
          <w:sz w:val="24"/>
        </w:rPr>
        <w:t xml:space="preserve"> säkerhetsskyddsavtal med en leverantör om uppdraget så kräver. Det går inte att använda ett säkerhetsskyddsavtal tecknat med en myndighet för arbete åt en annan myndighet.</w:t>
      </w:r>
    </w:p>
    <w:p w:rsidR="00EE6371" w:rsidRPr="0096698B" w:rsidRDefault="00EE6371" w:rsidP="00EE6371">
      <w:pPr>
        <w:pStyle w:val="Brdtext1"/>
        <w:ind w:left="720"/>
        <w:rPr>
          <w:rFonts w:ascii="Garamond" w:hAnsi="Garamond" w:cs="Arial"/>
          <w:sz w:val="24"/>
        </w:rPr>
      </w:pPr>
    </w:p>
    <w:p w:rsidR="0045775F" w:rsidRPr="0096698B" w:rsidRDefault="0045775F" w:rsidP="0045775F">
      <w:pPr>
        <w:pStyle w:val="Brdtext1"/>
        <w:numPr>
          <w:ilvl w:val="0"/>
          <w:numId w:val="2"/>
        </w:numPr>
        <w:rPr>
          <w:rFonts w:ascii="Garamond" w:hAnsi="Garamond" w:cs="Arial"/>
          <w:sz w:val="24"/>
        </w:rPr>
      </w:pPr>
      <w:r w:rsidRPr="0096698B">
        <w:rPr>
          <w:rFonts w:ascii="Garamond" w:hAnsi="Garamond" w:cs="Arial"/>
          <w:sz w:val="24"/>
        </w:rPr>
        <w:t xml:space="preserve">Vi planerar att flytta till nya lokaler och vi har ett säkerhetsskyddsavtal i </w:t>
      </w:r>
      <w:r w:rsidR="0096698B" w:rsidRPr="0096698B">
        <w:rPr>
          <w:rFonts w:ascii="Garamond" w:hAnsi="Garamond" w:cs="Arial"/>
          <w:sz w:val="24"/>
        </w:rPr>
        <w:t>nivå</w:t>
      </w:r>
      <w:r w:rsidRPr="0096698B">
        <w:rPr>
          <w:rFonts w:ascii="Garamond" w:hAnsi="Garamond" w:cs="Arial"/>
          <w:sz w:val="24"/>
        </w:rPr>
        <w:t xml:space="preserve"> 1. Vad gäller?</w:t>
      </w:r>
    </w:p>
    <w:p w:rsidR="0045775F" w:rsidRPr="0096698B" w:rsidRDefault="0045775F" w:rsidP="0045775F">
      <w:pPr>
        <w:pStyle w:val="Brdtext1"/>
        <w:rPr>
          <w:rFonts w:ascii="Garamond" w:hAnsi="Garamond" w:cs="Arial"/>
          <w:sz w:val="24"/>
        </w:rPr>
      </w:pPr>
    </w:p>
    <w:p w:rsidR="0045775F" w:rsidRPr="0096698B" w:rsidRDefault="0045775F" w:rsidP="0045775F">
      <w:pPr>
        <w:pStyle w:val="Brdtext1"/>
        <w:ind w:left="720"/>
        <w:rPr>
          <w:rFonts w:ascii="Garamond" w:hAnsi="Garamond" w:cs="Arial"/>
          <w:sz w:val="24"/>
        </w:rPr>
      </w:pPr>
      <w:r w:rsidRPr="0096698B">
        <w:rPr>
          <w:rFonts w:ascii="Garamond" w:hAnsi="Garamond" w:cs="Arial"/>
          <w:sz w:val="24"/>
        </w:rPr>
        <w:t xml:space="preserve">Ingen </w:t>
      </w:r>
      <w:r w:rsidR="00F21140" w:rsidRPr="0096698B">
        <w:rPr>
          <w:rFonts w:ascii="Garamond" w:hAnsi="Garamond" w:cs="Arial"/>
          <w:sz w:val="24"/>
        </w:rPr>
        <w:t>säkerhetsskyddsklassificerad</w:t>
      </w:r>
      <w:r w:rsidR="00A238D7" w:rsidRPr="0096698B">
        <w:rPr>
          <w:rFonts w:ascii="Garamond" w:hAnsi="Garamond" w:cs="Arial"/>
          <w:sz w:val="24"/>
        </w:rPr>
        <w:t xml:space="preserve"> uppgift</w:t>
      </w:r>
      <w:r w:rsidRPr="0096698B">
        <w:rPr>
          <w:rFonts w:ascii="Garamond" w:hAnsi="Garamond" w:cs="Arial"/>
          <w:sz w:val="24"/>
        </w:rPr>
        <w:t xml:space="preserve"> får flyttas till eller hanteras i de nya lokalerna innan dessa byggts om enligt kraven i </w:t>
      </w:r>
      <w:r w:rsidR="0096698B">
        <w:rPr>
          <w:rFonts w:ascii="Garamond" w:hAnsi="Garamond" w:cs="Arial"/>
          <w:sz w:val="24"/>
        </w:rPr>
        <w:t>Industrisäkerhets</w:t>
      </w:r>
      <w:r w:rsidR="00F31F77">
        <w:rPr>
          <w:rFonts w:ascii="Garamond" w:hAnsi="Garamond" w:cs="Arial"/>
          <w:sz w:val="24"/>
        </w:rPr>
        <w:t>skydds</w:t>
      </w:r>
      <w:r w:rsidR="0096698B">
        <w:rPr>
          <w:rFonts w:ascii="Garamond" w:hAnsi="Garamond" w:cs="Arial"/>
          <w:sz w:val="24"/>
        </w:rPr>
        <w:t xml:space="preserve">manualen </w:t>
      </w:r>
      <w:r w:rsidRPr="0096698B">
        <w:rPr>
          <w:rFonts w:ascii="Garamond" w:hAnsi="Garamond" w:cs="Arial"/>
          <w:sz w:val="24"/>
          <w:u w:val="single"/>
        </w:rPr>
        <w:t>och</w:t>
      </w:r>
      <w:r w:rsidRPr="0096698B">
        <w:rPr>
          <w:rFonts w:ascii="Garamond" w:hAnsi="Garamond" w:cs="Arial"/>
          <w:sz w:val="24"/>
        </w:rPr>
        <w:t xml:space="preserve"> godkänts av FMV. Detta är en process som kan ta </w:t>
      </w:r>
      <w:r w:rsidR="007D4BC7" w:rsidRPr="0096698B">
        <w:rPr>
          <w:rFonts w:ascii="Garamond" w:hAnsi="Garamond" w:cs="Arial"/>
          <w:sz w:val="24"/>
        </w:rPr>
        <w:t>mycket lång tid</w:t>
      </w:r>
      <w:r w:rsidRPr="0096698B">
        <w:rPr>
          <w:rFonts w:ascii="Garamond" w:hAnsi="Garamond" w:cs="Arial"/>
          <w:sz w:val="24"/>
        </w:rPr>
        <w:t>, byggnadstiden inräknad.</w:t>
      </w:r>
      <w:r w:rsidR="00B47138" w:rsidRPr="0096698B">
        <w:rPr>
          <w:rFonts w:ascii="Garamond" w:hAnsi="Garamond" w:cs="Arial"/>
          <w:sz w:val="24"/>
        </w:rPr>
        <w:t xml:space="preserve"> Var därför ute i mycket god tid!</w:t>
      </w:r>
    </w:p>
    <w:p w:rsidR="0045775F" w:rsidRPr="0096698B" w:rsidRDefault="0045775F" w:rsidP="0045775F">
      <w:pPr>
        <w:pStyle w:val="Brdtext1"/>
        <w:ind w:left="720"/>
        <w:rPr>
          <w:rFonts w:ascii="Garamond" w:hAnsi="Garamond" w:cs="Arial"/>
          <w:sz w:val="24"/>
        </w:rPr>
      </w:pPr>
    </w:p>
    <w:p w:rsidR="0045775F" w:rsidRPr="0096698B" w:rsidRDefault="0045775F" w:rsidP="0045775F">
      <w:pPr>
        <w:pStyle w:val="Brdtext1"/>
        <w:numPr>
          <w:ilvl w:val="0"/>
          <w:numId w:val="2"/>
        </w:numPr>
        <w:rPr>
          <w:rFonts w:ascii="Garamond" w:hAnsi="Garamond" w:cs="Arial"/>
          <w:sz w:val="24"/>
        </w:rPr>
      </w:pPr>
      <w:r w:rsidRPr="0096698B">
        <w:rPr>
          <w:rFonts w:ascii="Garamond" w:hAnsi="Garamond" w:cs="Arial"/>
          <w:sz w:val="24"/>
        </w:rPr>
        <w:t>Vi har redan flyttat till nya lo</w:t>
      </w:r>
      <w:r w:rsidR="00F21140" w:rsidRPr="0096698B">
        <w:rPr>
          <w:rFonts w:ascii="Garamond" w:hAnsi="Garamond" w:cs="Arial"/>
          <w:sz w:val="24"/>
        </w:rPr>
        <w:t>kaler och tog med oss de säkerhetsskyddsklassificerade uppgifterna</w:t>
      </w:r>
      <w:r w:rsidRPr="0096698B">
        <w:rPr>
          <w:rFonts w:ascii="Garamond" w:hAnsi="Garamond" w:cs="Arial"/>
          <w:sz w:val="24"/>
        </w:rPr>
        <w:t xml:space="preserve">. De gamla lokalerna var godkända i </w:t>
      </w:r>
      <w:r w:rsidR="0096698B" w:rsidRPr="0096698B">
        <w:rPr>
          <w:rFonts w:ascii="Garamond" w:hAnsi="Garamond" w:cs="Arial"/>
          <w:sz w:val="24"/>
        </w:rPr>
        <w:t>nivå</w:t>
      </w:r>
      <w:r w:rsidRPr="0096698B">
        <w:rPr>
          <w:rFonts w:ascii="Garamond" w:hAnsi="Garamond" w:cs="Arial"/>
          <w:sz w:val="24"/>
        </w:rPr>
        <w:t xml:space="preserve"> 1, men inte de nya. Vad gäller?</w:t>
      </w:r>
    </w:p>
    <w:p w:rsidR="0045775F" w:rsidRPr="0096698B" w:rsidRDefault="0045775F" w:rsidP="0045775F">
      <w:pPr>
        <w:pStyle w:val="Brdtext1"/>
        <w:rPr>
          <w:rFonts w:ascii="Garamond" w:hAnsi="Garamond" w:cs="Arial"/>
          <w:sz w:val="24"/>
        </w:rPr>
      </w:pPr>
    </w:p>
    <w:p w:rsidR="0045775F" w:rsidRPr="0096698B" w:rsidRDefault="0045775F" w:rsidP="0045775F">
      <w:pPr>
        <w:pStyle w:val="Brdtext1"/>
        <w:ind w:left="720"/>
        <w:rPr>
          <w:rFonts w:ascii="Garamond" w:hAnsi="Garamond" w:cs="Arial"/>
          <w:sz w:val="24"/>
        </w:rPr>
      </w:pPr>
      <w:r w:rsidRPr="0096698B">
        <w:rPr>
          <w:rFonts w:ascii="Garamond" w:hAnsi="Garamond" w:cs="Arial"/>
          <w:sz w:val="24"/>
        </w:rPr>
        <w:t xml:space="preserve">Företaget </w:t>
      </w:r>
      <w:r w:rsidR="00617CD8">
        <w:rPr>
          <w:rFonts w:ascii="Garamond" w:hAnsi="Garamond" w:cs="Arial"/>
          <w:sz w:val="24"/>
        </w:rPr>
        <w:t>är inte längre behörigt</w:t>
      </w:r>
      <w:r w:rsidRPr="0096698B">
        <w:rPr>
          <w:rFonts w:ascii="Garamond" w:hAnsi="Garamond" w:cs="Arial"/>
          <w:sz w:val="24"/>
        </w:rPr>
        <w:t xml:space="preserve"> att förvara eller hantera </w:t>
      </w:r>
      <w:r w:rsidR="00EC6EE7">
        <w:rPr>
          <w:rFonts w:ascii="Garamond" w:hAnsi="Garamond" w:cs="Arial"/>
          <w:sz w:val="24"/>
        </w:rPr>
        <w:t>säkerhetsskyddsklassificerad</w:t>
      </w:r>
      <w:r w:rsidR="008744A8" w:rsidRPr="0096698B">
        <w:rPr>
          <w:rFonts w:ascii="Garamond" w:hAnsi="Garamond" w:cs="Arial"/>
          <w:sz w:val="24"/>
        </w:rPr>
        <w:t xml:space="preserve"> uppgift</w:t>
      </w:r>
      <w:r w:rsidRPr="0096698B">
        <w:rPr>
          <w:rFonts w:ascii="Garamond" w:hAnsi="Garamond" w:cs="Arial"/>
          <w:sz w:val="24"/>
        </w:rPr>
        <w:t xml:space="preserve"> i </w:t>
      </w:r>
      <w:r w:rsidR="009F78CC" w:rsidRPr="0096698B">
        <w:rPr>
          <w:rFonts w:ascii="Garamond" w:hAnsi="Garamond" w:cs="Arial"/>
          <w:sz w:val="24"/>
        </w:rPr>
        <w:t>sina</w:t>
      </w:r>
      <w:r w:rsidRPr="0096698B">
        <w:rPr>
          <w:rFonts w:ascii="Garamond" w:hAnsi="Garamond" w:cs="Arial"/>
          <w:sz w:val="24"/>
        </w:rPr>
        <w:t xml:space="preserve"> lokaler. All</w:t>
      </w:r>
      <w:r w:rsidR="008744A8" w:rsidRPr="0096698B">
        <w:rPr>
          <w:rFonts w:ascii="Garamond" w:hAnsi="Garamond" w:cs="Arial"/>
          <w:sz w:val="24"/>
        </w:rPr>
        <w:t>a</w:t>
      </w:r>
      <w:r w:rsidRPr="0096698B">
        <w:rPr>
          <w:rFonts w:ascii="Garamond" w:hAnsi="Garamond" w:cs="Arial"/>
          <w:sz w:val="24"/>
        </w:rPr>
        <w:t xml:space="preserve"> </w:t>
      </w:r>
      <w:r w:rsidR="00F21140" w:rsidRPr="0096698B">
        <w:rPr>
          <w:rFonts w:ascii="Garamond" w:hAnsi="Garamond" w:cs="Arial"/>
          <w:sz w:val="24"/>
        </w:rPr>
        <w:t>säkerhetsskyddsklassificerade</w:t>
      </w:r>
      <w:r w:rsidR="008744A8" w:rsidRPr="0096698B">
        <w:rPr>
          <w:rFonts w:ascii="Garamond" w:hAnsi="Garamond" w:cs="Arial"/>
          <w:sz w:val="24"/>
        </w:rPr>
        <w:t xml:space="preserve"> uppgifter</w:t>
      </w:r>
      <w:r w:rsidRPr="0096698B">
        <w:rPr>
          <w:rFonts w:ascii="Garamond" w:hAnsi="Garamond" w:cs="Arial"/>
          <w:sz w:val="24"/>
        </w:rPr>
        <w:t xml:space="preserve"> måste omedelba</w:t>
      </w:r>
      <w:r w:rsidR="00CA5821" w:rsidRPr="0096698B">
        <w:rPr>
          <w:rFonts w:ascii="Garamond" w:hAnsi="Garamond" w:cs="Arial"/>
          <w:sz w:val="24"/>
        </w:rPr>
        <w:t>rt l</w:t>
      </w:r>
      <w:r w:rsidR="00617CD8">
        <w:rPr>
          <w:rFonts w:ascii="Garamond" w:hAnsi="Garamond" w:cs="Arial"/>
          <w:sz w:val="24"/>
        </w:rPr>
        <w:t xml:space="preserve">ämnas tillbaka till FMV. Alla </w:t>
      </w:r>
      <w:r w:rsidR="00CA5821" w:rsidRPr="0096698B">
        <w:rPr>
          <w:rFonts w:ascii="Garamond" w:hAnsi="Garamond" w:cs="Arial"/>
          <w:sz w:val="24"/>
        </w:rPr>
        <w:t>placeringar i säkerhetsklass</w:t>
      </w:r>
      <w:r w:rsidRPr="0096698B">
        <w:rPr>
          <w:rFonts w:ascii="Garamond" w:hAnsi="Garamond" w:cs="Arial"/>
          <w:sz w:val="24"/>
        </w:rPr>
        <w:t xml:space="preserve"> </w:t>
      </w:r>
      <w:r w:rsidR="00CA5821" w:rsidRPr="0096698B">
        <w:rPr>
          <w:rFonts w:ascii="Garamond" w:hAnsi="Garamond" w:cs="Arial"/>
          <w:sz w:val="24"/>
        </w:rPr>
        <w:t>(</w:t>
      </w:r>
      <w:r w:rsidRPr="0096698B">
        <w:rPr>
          <w:rFonts w:ascii="Garamond" w:hAnsi="Garamond" w:cs="Arial"/>
          <w:sz w:val="24"/>
        </w:rPr>
        <w:t>registerkontroller</w:t>
      </w:r>
      <w:r w:rsidR="00CA5821" w:rsidRPr="0096698B">
        <w:rPr>
          <w:rFonts w:ascii="Garamond" w:hAnsi="Garamond" w:cs="Arial"/>
          <w:sz w:val="24"/>
        </w:rPr>
        <w:t>)</w:t>
      </w:r>
      <w:r w:rsidRPr="0096698B">
        <w:rPr>
          <w:rFonts w:ascii="Garamond" w:hAnsi="Garamond" w:cs="Arial"/>
          <w:sz w:val="24"/>
        </w:rPr>
        <w:t xml:space="preserve"> </w:t>
      </w:r>
      <w:r w:rsidR="00CA5821" w:rsidRPr="0096698B">
        <w:rPr>
          <w:rFonts w:ascii="Garamond" w:hAnsi="Garamond" w:cs="Arial"/>
          <w:sz w:val="24"/>
        </w:rPr>
        <w:t>kommer att sägas upp</w:t>
      </w:r>
      <w:r w:rsidR="00617CD8">
        <w:rPr>
          <w:rFonts w:ascii="Garamond" w:hAnsi="Garamond" w:cs="Arial"/>
          <w:sz w:val="24"/>
        </w:rPr>
        <w:t xml:space="preserve"> och </w:t>
      </w:r>
      <w:r w:rsidRPr="0096698B">
        <w:rPr>
          <w:rFonts w:ascii="Garamond" w:hAnsi="Garamond" w:cs="Arial"/>
          <w:sz w:val="24"/>
        </w:rPr>
        <w:t>personal</w:t>
      </w:r>
      <w:r w:rsidR="00617CD8">
        <w:rPr>
          <w:rFonts w:ascii="Garamond" w:hAnsi="Garamond" w:cs="Arial"/>
          <w:sz w:val="24"/>
        </w:rPr>
        <w:t>en</w:t>
      </w:r>
      <w:r w:rsidRPr="0096698B">
        <w:rPr>
          <w:rFonts w:ascii="Garamond" w:hAnsi="Garamond" w:cs="Arial"/>
          <w:sz w:val="24"/>
        </w:rPr>
        <w:t xml:space="preserve"> får inte </w:t>
      </w:r>
      <w:r w:rsidR="00CA5821" w:rsidRPr="0096698B">
        <w:rPr>
          <w:rFonts w:ascii="Garamond" w:hAnsi="Garamond" w:cs="Arial"/>
          <w:sz w:val="24"/>
        </w:rPr>
        <w:t xml:space="preserve">längre </w:t>
      </w:r>
      <w:r w:rsidR="00617CD8">
        <w:rPr>
          <w:rFonts w:ascii="Garamond" w:hAnsi="Garamond" w:cs="Arial"/>
          <w:sz w:val="24"/>
        </w:rPr>
        <w:t>meddelas</w:t>
      </w:r>
      <w:r w:rsidRPr="0096698B">
        <w:rPr>
          <w:rFonts w:ascii="Garamond" w:hAnsi="Garamond" w:cs="Arial"/>
          <w:sz w:val="24"/>
        </w:rPr>
        <w:t xml:space="preserve"> </w:t>
      </w:r>
      <w:r w:rsidR="00F21140" w:rsidRPr="0096698B">
        <w:rPr>
          <w:rFonts w:ascii="Garamond" w:hAnsi="Garamond" w:cs="Arial"/>
          <w:sz w:val="24"/>
        </w:rPr>
        <w:t>säkerhetsskyddsklassificerad</w:t>
      </w:r>
      <w:r w:rsidR="008744A8" w:rsidRPr="0096698B">
        <w:rPr>
          <w:rFonts w:ascii="Garamond" w:hAnsi="Garamond" w:cs="Arial"/>
          <w:sz w:val="24"/>
        </w:rPr>
        <w:t xml:space="preserve"> uppgift</w:t>
      </w:r>
      <w:r w:rsidRPr="0096698B">
        <w:rPr>
          <w:rFonts w:ascii="Garamond" w:hAnsi="Garamond" w:cs="Arial"/>
          <w:sz w:val="24"/>
        </w:rPr>
        <w:t xml:space="preserve">. Er </w:t>
      </w:r>
      <w:r w:rsidR="00D7609D">
        <w:rPr>
          <w:rFonts w:ascii="Garamond" w:hAnsi="Garamond" w:cs="Arial"/>
          <w:sz w:val="24"/>
        </w:rPr>
        <w:t>säkerhetsskyddschef</w:t>
      </w:r>
      <w:r w:rsidRPr="0096698B">
        <w:rPr>
          <w:rFonts w:ascii="Garamond" w:hAnsi="Garamond" w:cs="Arial"/>
          <w:sz w:val="24"/>
        </w:rPr>
        <w:t xml:space="preserve"> skall omedelbart kontakta FMV Säkerhetsskydd.</w:t>
      </w:r>
    </w:p>
    <w:p w:rsidR="00E54B6F" w:rsidRPr="0096698B" w:rsidRDefault="00E54B6F" w:rsidP="0045775F">
      <w:pPr>
        <w:pStyle w:val="Brdtext1"/>
        <w:ind w:left="720"/>
        <w:rPr>
          <w:rFonts w:ascii="Garamond" w:hAnsi="Garamond" w:cs="Arial"/>
          <w:sz w:val="24"/>
        </w:rPr>
      </w:pPr>
    </w:p>
    <w:p w:rsidR="00E54B6F" w:rsidRPr="0096698B" w:rsidRDefault="00E54B6F" w:rsidP="00E54B6F">
      <w:pPr>
        <w:pStyle w:val="Brdtext1"/>
        <w:numPr>
          <w:ilvl w:val="0"/>
          <w:numId w:val="2"/>
        </w:numPr>
        <w:rPr>
          <w:rFonts w:ascii="Garamond" w:hAnsi="Garamond" w:cs="Arial"/>
          <w:sz w:val="24"/>
        </w:rPr>
      </w:pPr>
      <w:r w:rsidRPr="0096698B">
        <w:rPr>
          <w:rFonts w:ascii="Garamond" w:hAnsi="Garamond" w:cs="Arial"/>
          <w:sz w:val="24"/>
        </w:rPr>
        <w:t>Hur lång tid tar det att teckna ett säkerhetsskyddsavtal?</w:t>
      </w:r>
    </w:p>
    <w:p w:rsidR="00E54B6F" w:rsidRPr="0096698B" w:rsidRDefault="00E54B6F" w:rsidP="00E54B6F">
      <w:pPr>
        <w:pStyle w:val="Brdtext1"/>
        <w:rPr>
          <w:rFonts w:ascii="Garamond" w:hAnsi="Garamond" w:cs="Arial"/>
          <w:sz w:val="24"/>
        </w:rPr>
      </w:pPr>
    </w:p>
    <w:p w:rsidR="00E54B6F" w:rsidRPr="0096698B" w:rsidRDefault="00E54B6F" w:rsidP="00E54B6F">
      <w:pPr>
        <w:pStyle w:val="Brdtext1"/>
        <w:ind w:left="720"/>
        <w:rPr>
          <w:rFonts w:ascii="Garamond" w:hAnsi="Garamond" w:cs="Arial"/>
          <w:sz w:val="24"/>
        </w:rPr>
      </w:pPr>
      <w:r w:rsidRPr="0096698B">
        <w:rPr>
          <w:rFonts w:ascii="Garamond" w:hAnsi="Garamond" w:cs="Arial"/>
          <w:sz w:val="24"/>
        </w:rPr>
        <w:t xml:space="preserve">Det beror på vilken nivå det är på avtalet och hur omfattande det är. Ett säkerhetsskyddsavtal i </w:t>
      </w:r>
      <w:r w:rsidR="0096698B" w:rsidRPr="0096698B">
        <w:rPr>
          <w:rFonts w:ascii="Garamond" w:hAnsi="Garamond" w:cs="Arial"/>
          <w:sz w:val="24"/>
        </w:rPr>
        <w:t>nivå</w:t>
      </w:r>
      <w:r w:rsidRPr="0096698B">
        <w:rPr>
          <w:rFonts w:ascii="Garamond" w:hAnsi="Garamond" w:cs="Arial"/>
          <w:sz w:val="24"/>
        </w:rPr>
        <w:t xml:space="preserve"> 2 eller 3 behöver ofta inte ta längre tid än </w:t>
      </w:r>
      <w:r w:rsidR="0096698B">
        <w:rPr>
          <w:rFonts w:ascii="Garamond" w:hAnsi="Garamond" w:cs="Arial"/>
          <w:sz w:val="24"/>
        </w:rPr>
        <w:t>4</w:t>
      </w:r>
      <w:r w:rsidRPr="0096698B">
        <w:rPr>
          <w:rFonts w:ascii="Garamond" w:hAnsi="Garamond" w:cs="Arial"/>
          <w:sz w:val="24"/>
        </w:rPr>
        <w:t xml:space="preserve"> veckor, men det gäller bara själva avtalets tecknande, alltså godkännandet av </w:t>
      </w:r>
      <w:r w:rsidRPr="0096698B">
        <w:rPr>
          <w:rFonts w:ascii="Garamond" w:hAnsi="Garamond" w:cs="Arial"/>
          <w:i/>
          <w:sz w:val="24"/>
        </w:rPr>
        <w:t>företaget</w:t>
      </w:r>
      <w:r w:rsidRPr="0096698B">
        <w:rPr>
          <w:rFonts w:ascii="Garamond" w:hAnsi="Garamond" w:cs="Arial"/>
          <w:sz w:val="24"/>
        </w:rPr>
        <w:t xml:space="preserve">. Till detta kommer registerkontroll på den personal som skall arbeta i uppdraget, något som kan ta 2-4 veckor beroende på vilken </w:t>
      </w:r>
      <w:r w:rsidR="009621C8">
        <w:rPr>
          <w:rFonts w:ascii="Garamond" w:hAnsi="Garamond" w:cs="Arial"/>
          <w:sz w:val="24"/>
        </w:rPr>
        <w:t xml:space="preserve">säkerhetsklass personen skall </w:t>
      </w:r>
      <w:r w:rsidRPr="0096698B">
        <w:rPr>
          <w:rFonts w:ascii="Garamond" w:hAnsi="Garamond" w:cs="Arial"/>
          <w:sz w:val="24"/>
        </w:rPr>
        <w:t xml:space="preserve">placeras i. Tilläggas bör att FMV inte garanterar att ett avtal eller en registerkontroll </w:t>
      </w:r>
      <w:r w:rsidR="00A4310C" w:rsidRPr="0096698B">
        <w:rPr>
          <w:rFonts w:ascii="Garamond" w:hAnsi="Garamond" w:cs="Arial"/>
          <w:sz w:val="24"/>
        </w:rPr>
        <w:t>kan färdigställas</w:t>
      </w:r>
      <w:r w:rsidRPr="0096698B">
        <w:rPr>
          <w:rFonts w:ascii="Garamond" w:hAnsi="Garamond" w:cs="Arial"/>
          <w:sz w:val="24"/>
        </w:rPr>
        <w:t xml:space="preserve"> inom en viss tid, utan allt beror på omständigheterna.</w:t>
      </w:r>
      <w:r w:rsidR="00A4310C" w:rsidRPr="0096698B">
        <w:rPr>
          <w:rFonts w:ascii="Garamond" w:hAnsi="Garamond" w:cs="Arial"/>
          <w:sz w:val="24"/>
        </w:rPr>
        <w:t xml:space="preserve"> För säkerhetsskyddsavtal i </w:t>
      </w:r>
      <w:r w:rsidR="0096698B" w:rsidRPr="0096698B">
        <w:rPr>
          <w:rFonts w:ascii="Garamond" w:hAnsi="Garamond" w:cs="Arial"/>
          <w:sz w:val="24"/>
        </w:rPr>
        <w:t>nivå</w:t>
      </w:r>
      <w:r w:rsidR="00A4310C" w:rsidRPr="0096698B">
        <w:rPr>
          <w:rFonts w:ascii="Garamond" w:hAnsi="Garamond" w:cs="Arial"/>
          <w:sz w:val="24"/>
        </w:rPr>
        <w:t xml:space="preserve"> 1 handlar det om helt andra tidsrymder; oftast flera månader</w:t>
      </w:r>
      <w:r w:rsidR="00334070" w:rsidRPr="0096698B">
        <w:rPr>
          <w:rFonts w:ascii="Garamond" w:hAnsi="Garamond" w:cs="Arial"/>
          <w:sz w:val="24"/>
        </w:rPr>
        <w:t>, eftersom l</w:t>
      </w:r>
      <w:r w:rsidR="009621C8">
        <w:rPr>
          <w:rFonts w:ascii="Garamond" w:hAnsi="Garamond" w:cs="Arial"/>
          <w:sz w:val="24"/>
        </w:rPr>
        <w:t>okaler måste byggas om, rutiner ska</w:t>
      </w:r>
      <w:r w:rsidR="00334070" w:rsidRPr="0096698B">
        <w:rPr>
          <w:rFonts w:ascii="Garamond" w:hAnsi="Garamond" w:cs="Arial"/>
          <w:sz w:val="24"/>
        </w:rPr>
        <w:t>pas och personal utbildas</w:t>
      </w:r>
      <w:r w:rsidR="00A4310C" w:rsidRPr="0096698B">
        <w:rPr>
          <w:rFonts w:ascii="Garamond" w:hAnsi="Garamond" w:cs="Arial"/>
          <w:sz w:val="24"/>
        </w:rPr>
        <w:t>. Av Industrisäkerhets</w:t>
      </w:r>
      <w:r w:rsidR="00F31F77">
        <w:rPr>
          <w:rFonts w:ascii="Garamond" w:hAnsi="Garamond" w:cs="Arial"/>
          <w:sz w:val="24"/>
        </w:rPr>
        <w:t>skydds</w:t>
      </w:r>
      <w:r w:rsidR="00A4310C" w:rsidRPr="0096698B">
        <w:rPr>
          <w:rFonts w:ascii="Garamond" w:hAnsi="Garamond" w:cs="Arial"/>
          <w:sz w:val="24"/>
        </w:rPr>
        <w:t>m</w:t>
      </w:r>
      <w:r w:rsidR="0096698B">
        <w:rPr>
          <w:rFonts w:ascii="Garamond" w:hAnsi="Garamond" w:cs="Arial"/>
          <w:sz w:val="24"/>
        </w:rPr>
        <w:t>anualen</w:t>
      </w:r>
      <w:r w:rsidR="00A4310C" w:rsidRPr="0096698B">
        <w:rPr>
          <w:rFonts w:ascii="Garamond" w:hAnsi="Garamond" w:cs="Arial"/>
          <w:sz w:val="24"/>
        </w:rPr>
        <w:t xml:space="preserve"> framgår de gr</w:t>
      </w:r>
      <w:r w:rsidR="00334070" w:rsidRPr="0096698B">
        <w:rPr>
          <w:rFonts w:ascii="Garamond" w:hAnsi="Garamond" w:cs="Arial"/>
          <w:sz w:val="24"/>
        </w:rPr>
        <w:t xml:space="preserve">undläggande krav som företaget skall uppfylla för att kunna teckna ett avtal i </w:t>
      </w:r>
      <w:r w:rsidR="0096698B" w:rsidRPr="0096698B">
        <w:rPr>
          <w:rFonts w:ascii="Garamond" w:hAnsi="Garamond" w:cs="Arial"/>
          <w:sz w:val="24"/>
        </w:rPr>
        <w:t>nivå</w:t>
      </w:r>
      <w:r w:rsidR="00334070" w:rsidRPr="0096698B">
        <w:rPr>
          <w:rFonts w:ascii="Garamond" w:hAnsi="Garamond" w:cs="Arial"/>
          <w:sz w:val="24"/>
        </w:rPr>
        <w:t xml:space="preserve"> 1.</w:t>
      </w:r>
    </w:p>
    <w:p w:rsidR="00334070" w:rsidRPr="0096698B" w:rsidRDefault="00334070" w:rsidP="00E54B6F">
      <w:pPr>
        <w:pStyle w:val="Brdtext1"/>
        <w:ind w:left="720"/>
        <w:rPr>
          <w:rFonts w:ascii="Garamond" w:hAnsi="Garamond" w:cs="Arial"/>
          <w:sz w:val="24"/>
        </w:rPr>
      </w:pPr>
    </w:p>
    <w:p w:rsidR="00334070" w:rsidRPr="0096698B" w:rsidRDefault="00334070" w:rsidP="00334070">
      <w:pPr>
        <w:pStyle w:val="Brdtext1"/>
        <w:numPr>
          <w:ilvl w:val="0"/>
          <w:numId w:val="2"/>
        </w:numPr>
        <w:rPr>
          <w:rFonts w:ascii="Garamond" w:hAnsi="Garamond" w:cs="Arial"/>
          <w:sz w:val="24"/>
        </w:rPr>
      </w:pPr>
      <w:r w:rsidRPr="0096698B">
        <w:rPr>
          <w:rFonts w:ascii="Garamond" w:hAnsi="Garamond" w:cs="Arial"/>
          <w:sz w:val="24"/>
        </w:rPr>
        <w:t>Vi ingår i en koncern där ett av bolagen har ett säkerhetsskyddsavtal. Kan vi utnyttja det avtalet?</w:t>
      </w:r>
    </w:p>
    <w:p w:rsidR="00334070" w:rsidRPr="0096698B" w:rsidRDefault="00334070" w:rsidP="00334070">
      <w:pPr>
        <w:pStyle w:val="Brdtext1"/>
        <w:rPr>
          <w:rFonts w:ascii="Garamond" w:hAnsi="Garamond" w:cs="Arial"/>
          <w:sz w:val="24"/>
        </w:rPr>
      </w:pPr>
    </w:p>
    <w:p w:rsidR="00334070" w:rsidRPr="0096698B" w:rsidRDefault="00334070" w:rsidP="00334070">
      <w:pPr>
        <w:pStyle w:val="Brdtext1"/>
        <w:ind w:left="720"/>
        <w:rPr>
          <w:rFonts w:ascii="Garamond" w:hAnsi="Garamond" w:cs="Arial"/>
          <w:sz w:val="24"/>
        </w:rPr>
      </w:pPr>
      <w:r w:rsidRPr="0096698B">
        <w:rPr>
          <w:rFonts w:ascii="Garamond" w:hAnsi="Garamond" w:cs="Arial"/>
          <w:sz w:val="24"/>
        </w:rPr>
        <w:t>Nej. Avtalen tecknas mellan FMV som företrädare för staten och en viss juridisk person. Även om företagen ingår i samma koncern är de alltså i säkerhetsskyddslagens ögon helt skilda juridiska personer. Detta gäller även om FMV har säkerhetsskyddsavtal med moderbolaget.</w:t>
      </w:r>
    </w:p>
    <w:p w:rsidR="00334070" w:rsidRPr="0096698B" w:rsidRDefault="00334070" w:rsidP="00334070">
      <w:pPr>
        <w:pStyle w:val="Brdtext1"/>
        <w:rPr>
          <w:rFonts w:ascii="Garamond" w:hAnsi="Garamond" w:cs="Arial"/>
          <w:sz w:val="24"/>
        </w:rPr>
      </w:pPr>
    </w:p>
    <w:p w:rsidR="00334070" w:rsidRPr="0096698B" w:rsidRDefault="00334070" w:rsidP="00334070">
      <w:pPr>
        <w:pStyle w:val="Brdtext1"/>
        <w:numPr>
          <w:ilvl w:val="0"/>
          <w:numId w:val="2"/>
        </w:numPr>
        <w:rPr>
          <w:rFonts w:ascii="Garamond" w:hAnsi="Garamond" w:cs="Arial"/>
          <w:sz w:val="24"/>
        </w:rPr>
      </w:pPr>
      <w:r w:rsidRPr="0096698B">
        <w:rPr>
          <w:rFonts w:ascii="Garamond" w:hAnsi="Garamond" w:cs="Arial"/>
          <w:sz w:val="24"/>
        </w:rPr>
        <w:t xml:space="preserve">Vi ingår i en koncern där ett av bolagen har säkerhetsskyddsavtal i </w:t>
      </w:r>
      <w:r w:rsidR="0096698B" w:rsidRPr="0096698B">
        <w:rPr>
          <w:rFonts w:ascii="Garamond" w:hAnsi="Garamond" w:cs="Arial"/>
          <w:sz w:val="24"/>
        </w:rPr>
        <w:t>nivå</w:t>
      </w:r>
      <w:r w:rsidRPr="0096698B">
        <w:rPr>
          <w:rFonts w:ascii="Garamond" w:hAnsi="Garamond" w:cs="Arial"/>
          <w:sz w:val="24"/>
        </w:rPr>
        <w:t xml:space="preserve"> 1. Vi sitter i samma byggnad. Måste vi ha skild</w:t>
      </w:r>
      <w:r w:rsidR="00AA3159">
        <w:rPr>
          <w:rFonts w:ascii="Garamond" w:hAnsi="Garamond" w:cs="Arial"/>
          <w:sz w:val="24"/>
        </w:rPr>
        <w:t>a lokaler och egen fysisk säkerhet för den säkerhetskänsliga verksamheten</w:t>
      </w:r>
      <w:r w:rsidRPr="0096698B">
        <w:rPr>
          <w:rFonts w:ascii="Garamond" w:hAnsi="Garamond" w:cs="Arial"/>
          <w:sz w:val="24"/>
        </w:rPr>
        <w:t>?</w:t>
      </w:r>
    </w:p>
    <w:p w:rsidR="00334070" w:rsidRPr="0096698B" w:rsidRDefault="00334070" w:rsidP="00334070">
      <w:pPr>
        <w:pStyle w:val="Brdtext1"/>
        <w:rPr>
          <w:rFonts w:ascii="Garamond" w:hAnsi="Garamond" w:cs="Arial"/>
          <w:sz w:val="24"/>
        </w:rPr>
      </w:pPr>
    </w:p>
    <w:p w:rsidR="00334070" w:rsidRPr="0096698B" w:rsidRDefault="009E1956" w:rsidP="00334070">
      <w:pPr>
        <w:pStyle w:val="Brdtext1"/>
        <w:ind w:left="720"/>
        <w:rPr>
          <w:rFonts w:ascii="Garamond" w:hAnsi="Garamond" w:cs="Arial"/>
          <w:sz w:val="24"/>
        </w:rPr>
      </w:pPr>
      <w:r w:rsidRPr="0096698B">
        <w:rPr>
          <w:rFonts w:ascii="Garamond" w:hAnsi="Garamond" w:cs="Arial"/>
          <w:sz w:val="24"/>
        </w:rPr>
        <w:t xml:space="preserve">Ja. </w:t>
      </w:r>
      <w:r w:rsidR="00F31F77">
        <w:rPr>
          <w:rFonts w:ascii="Garamond" w:hAnsi="Garamond" w:cs="Arial"/>
          <w:sz w:val="24"/>
        </w:rPr>
        <w:t>I likhet med svaret i fråga 10</w:t>
      </w:r>
      <w:r w:rsidRPr="0096698B">
        <w:rPr>
          <w:rFonts w:ascii="Garamond" w:hAnsi="Garamond" w:cs="Arial"/>
          <w:sz w:val="24"/>
        </w:rPr>
        <w:t xml:space="preserve"> anger</w:t>
      </w:r>
      <w:r w:rsidR="00334070" w:rsidRPr="0096698B">
        <w:rPr>
          <w:rFonts w:ascii="Garamond" w:hAnsi="Garamond" w:cs="Arial"/>
          <w:sz w:val="24"/>
        </w:rPr>
        <w:t xml:space="preserve"> anses företagen vara helt olika juridiska personer</w:t>
      </w:r>
      <w:r w:rsidR="00617CD8">
        <w:rPr>
          <w:rFonts w:ascii="Garamond" w:hAnsi="Garamond" w:cs="Arial"/>
          <w:sz w:val="24"/>
        </w:rPr>
        <w:t>. Det företag med vilket FMV har säkerhetsskyddsavtal i nivå 1 måste ha</w:t>
      </w:r>
      <w:r w:rsidR="00334070" w:rsidRPr="0096698B">
        <w:rPr>
          <w:rFonts w:ascii="Garamond" w:hAnsi="Garamond" w:cs="Arial"/>
          <w:sz w:val="24"/>
        </w:rPr>
        <w:t xml:space="preserve"> helt skilda lokaler</w:t>
      </w:r>
      <w:r w:rsidR="00617CD8">
        <w:rPr>
          <w:rFonts w:ascii="Garamond" w:hAnsi="Garamond" w:cs="Arial"/>
          <w:sz w:val="24"/>
        </w:rPr>
        <w:t xml:space="preserve"> för denna verksamhet och i övrigt uppfylla FMV:s krav inom informationssäker</w:t>
      </w:r>
      <w:r w:rsidR="00F31F77">
        <w:rPr>
          <w:rFonts w:ascii="Garamond" w:hAnsi="Garamond" w:cs="Arial"/>
          <w:sz w:val="24"/>
        </w:rPr>
        <w:t>he</w:t>
      </w:r>
      <w:r w:rsidR="00617CD8">
        <w:rPr>
          <w:rFonts w:ascii="Garamond" w:hAnsi="Garamond" w:cs="Arial"/>
          <w:sz w:val="24"/>
        </w:rPr>
        <w:t>t, fysisk säkerhet och personalsäkerhet.</w:t>
      </w:r>
    </w:p>
    <w:p w:rsidR="00334070" w:rsidRPr="0096698B" w:rsidRDefault="00334070" w:rsidP="00334070">
      <w:pPr>
        <w:pStyle w:val="Brdtext1"/>
        <w:rPr>
          <w:rFonts w:ascii="Garamond" w:hAnsi="Garamond" w:cs="Arial"/>
          <w:sz w:val="24"/>
        </w:rPr>
      </w:pPr>
    </w:p>
    <w:p w:rsidR="00334070" w:rsidRPr="0096698B" w:rsidRDefault="00334070" w:rsidP="00334070">
      <w:pPr>
        <w:pStyle w:val="Brdtext1"/>
        <w:numPr>
          <w:ilvl w:val="0"/>
          <w:numId w:val="2"/>
        </w:numPr>
        <w:rPr>
          <w:rFonts w:ascii="Garamond" w:hAnsi="Garamond" w:cs="Arial"/>
          <w:sz w:val="24"/>
        </w:rPr>
      </w:pPr>
      <w:r w:rsidRPr="0096698B">
        <w:rPr>
          <w:rFonts w:ascii="Garamond" w:hAnsi="Garamond" w:cs="Arial"/>
          <w:sz w:val="24"/>
        </w:rPr>
        <w:t xml:space="preserve">Vi behöver använda en underleverantör i vårt uppdrag. Hur gör vi för att anlita dem för arbete där </w:t>
      </w:r>
      <w:r w:rsidR="00F21140" w:rsidRPr="0096698B">
        <w:rPr>
          <w:rFonts w:ascii="Garamond" w:hAnsi="Garamond" w:cs="Arial"/>
          <w:sz w:val="24"/>
        </w:rPr>
        <w:t>säkerhetsskyddsklassificerad</w:t>
      </w:r>
      <w:r w:rsidR="008744A8" w:rsidRPr="0096698B">
        <w:rPr>
          <w:rFonts w:ascii="Garamond" w:hAnsi="Garamond" w:cs="Arial"/>
          <w:sz w:val="24"/>
        </w:rPr>
        <w:t xml:space="preserve"> uppgift</w:t>
      </w:r>
      <w:r w:rsidRPr="0096698B">
        <w:rPr>
          <w:rFonts w:ascii="Garamond" w:hAnsi="Garamond" w:cs="Arial"/>
          <w:sz w:val="24"/>
        </w:rPr>
        <w:t xml:space="preserve"> förekommer?</w:t>
      </w:r>
    </w:p>
    <w:p w:rsidR="00334070" w:rsidRPr="0096698B" w:rsidRDefault="00334070" w:rsidP="00334070">
      <w:pPr>
        <w:pStyle w:val="Brdtext1"/>
        <w:rPr>
          <w:rFonts w:ascii="Garamond" w:hAnsi="Garamond" w:cs="Arial"/>
          <w:sz w:val="24"/>
        </w:rPr>
      </w:pPr>
    </w:p>
    <w:p w:rsidR="000A3C68" w:rsidRPr="0096698B" w:rsidRDefault="00D7609D" w:rsidP="00334070">
      <w:pPr>
        <w:pStyle w:val="Brdtext1"/>
        <w:ind w:left="720"/>
        <w:rPr>
          <w:rFonts w:ascii="Garamond" w:hAnsi="Garamond" w:cs="Arial"/>
          <w:sz w:val="24"/>
        </w:rPr>
      </w:pPr>
      <w:r>
        <w:rPr>
          <w:rFonts w:ascii="Garamond" w:hAnsi="Garamond" w:cs="Arial"/>
          <w:sz w:val="24"/>
        </w:rPr>
        <w:t>Säkerhetsskyddschef</w:t>
      </w:r>
      <w:r w:rsidR="00334070" w:rsidRPr="0096698B">
        <w:rPr>
          <w:rFonts w:ascii="Garamond" w:hAnsi="Garamond" w:cs="Arial"/>
          <w:sz w:val="24"/>
        </w:rPr>
        <w:t xml:space="preserve">en vid det anlitande bolaget </w:t>
      </w:r>
      <w:r w:rsidR="00B47138" w:rsidRPr="0096698B">
        <w:rPr>
          <w:rFonts w:ascii="Garamond" w:hAnsi="Garamond" w:cs="Arial"/>
          <w:sz w:val="24"/>
        </w:rPr>
        <w:t xml:space="preserve">blir beställare och </w:t>
      </w:r>
      <w:r w:rsidR="00334070" w:rsidRPr="0096698B">
        <w:rPr>
          <w:rFonts w:ascii="Garamond" w:hAnsi="Garamond" w:cs="Arial"/>
          <w:sz w:val="24"/>
        </w:rPr>
        <w:t xml:space="preserve">skall skicka in </w:t>
      </w:r>
      <w:r w:rsidR="00794CF4" w:rsidRPr="0096698B">
        <w:rPr>
          <w:rFonts w:ascii="Garamond" w:hAnsi="Garamond" w:cs="Arial"/>
          <w:sz w:val="24"/>
        </w:rPr>
        <w:t xml:space="preserve">ett </w:t>
      </w:r>
      <w:r w:rsidR="00334070" w:rsidRPr="0096698B">
        <w:rPr>
          <w:rFonts w:ascii="Garamond" w:hAnsi="Garamond" w:cs="Arial"/>
          <w:sz w:val="24"/>
        </w:rPr>
        <w:t xml:space="preserve">särskilt underlag till FMV Säkerhetsskydd som sedan </w:t>
      </w:r>
      <w:r w:rsidR="00794CF4" w:rsidRPr="0096698B">
        <w:rPr>
          <w:rFonts w:ascii="Garamond" w:hAnsi="Garamond" w:cs="Arial"/>
          <w:sz w:val="24"/>
        </w:rPr>
        <w:t>kan teckna</w:t>
      </w:r>
      <w:r w:rsidR="00334070" w:rsidRPr="0096698B">
        <w:rPr>
          <w:rFonts w:ascii="Garamond" w:hAnsi="Garamond" w:cs="Arial"/>
          <w:sz w:val="24"/>
        </w:rPr>
        <w:t xml:space="preserve"> säkerhetssky</w:t>
      </w:r>
      <w:r w:rsidR="00794CF4" w:rsidRPr="0096698B">
        <w:rPr>
          <w:rFonts w:ascii="Garamond" w:hAnsi="Garamond" w:cs="Arial"/>
          <w:sz w:val="24"/>
        </w:rPr>
        <w:t>ddsavtal med underleverantören.</w:t>
      </w:r>
      <w:r w:rsidR="000A3C68" w:rsidRPr="0096698B">
        <w:rPr>
          <w:rFonts w:ascii="Garamond" w:hAnsi="Garamond" w:cs="Arial"/>
          <w:sz w:val="24"/>
        </w:rPr>
        <w:t xml:space="preserve"> Detta underlag består av:</w:t>
      </w:r>
    </w:p>
    <w:p w:rsidR="008744A8" w:rsidRPr="0096698B" w:rsidRDefault="008744A8" w:rsidP="00334070">
      <w:pPr>
        <w:pStyle w:val="Brdtext1"/>
        <w:ind w:left="720"/>
        <w:rPr>
          <w:rFonts w:ascii="Garamond" w:hAnsi="Garamond" w:cs="Arial"/>
          <w:sz w:val="24"/>
        </w:rPr>
      </w:pPr>
    </w:p>
    <w:p w:rsidR="000A3C68" w:rsidRPr="0096698B" w:rsidRDefault="000A3C68" w:rsidP="000A3C68">
      <w:pPr>
        <w:pStyle w:val="Brdtext1"/>
        <w:numPr>
          <w:ilvl w:val="1"/>
          <w:numId w:val="2"/>
        </w:numPr>
        <w:rPr>
          <w:rFonts w:ascii="Garamond" w:hAnsi="Garamond" w:cs="Arial"/>
          <w:sz w:val="24"/>
        </w:rPr>
      </w:pPr>
      <w:r w:rsidRPr="0096698B">
        <w:rPr>
          <w:rFonts w:ascii="Garamond" w:hAnsi="Garamond" w:cs="Arial"/>
          <w:sz w:val="24"/>
        </w:rPr>
        <w:t>Blanketten ”</w:t>
      </w:r>
      <w:r w:rsidR="00F21140" w:rsidRPr="0096698B">
        <w:rPr>
          <w:rFonts w:ascii="Garamond" w:hAnsi="Garamond" w:cs="Arial"/>
          <w:sz w:val="24"/>
        </w:rPr>
        <w:t>säkerhetsskyddskrav</w:t>
      </w:r>
      <w:r w:rsidRPr="0096698B">
        <w:rPr>
          <w:rFonts w:ascii="Garamond" w:hAnsi="Garamond" w:cs="Arial"/>
          <w:sz w:val="24"/>
        </w:rPr>
        <w:t>”</w:t>
      </w:r>
    </w:p>
    <w:p w:rsidR="000A3C68" w:rsidRPr="0096698B" w:rsidRDefault="000A3C68" w:rsidP="000A3C68">
      <w:pPr>
        <w:pStyle w:val="Brdtext1"/>
        <w:numPr>
          <w:ilvl w:val="1"/>
          <w:numId w:val="2"/>
        </w:numPr>
        <w:rPr>
          <w:rFonts w:ascii="Garamond" w:hAnsi="Garamond" w:cs="Arial"/>
          <w:sz w:val="24"/>
        </w:rPr>
      </w:pPr>
      <w:r w:rsidRPr="0096698B">
        <w:rPr>
          <w:rFonts w:ascii="Garamond" w:hAnsi="Garamond" w:cs="Arial"/>
          <w:sz w:val="24"/>
        </w:rPr>
        <w:t>Bolagsverkets registreringsbevis (ej äldre än tre månader) för företaget</w:t>
      </w:r>
    </w:p>
    <w:p w:rsidR="000A3C68" w:rsidRPr="0096698B" w:rsidRDefault="000A3C68" w:rsidP="000A3C68">
      <w:pPr>
        <w:pStyle w:val="Brdtext1"/>
        <w:numPr>
          <w:ilvl w:val="1"/>
          <w:numId w:val="2"/>
        </w:numPr>
        <w:rPr>
          <w:rFonts w:ascii="Garamond" w:hAnsi="Garamond" w:cs="Arial"/>
          <w:sz w:val="24"/>
        </w:rPr>
      </w:pPr>
      <w:r w:rsidRPr="0096698B">
        <w:rPr>
          <w:rFonts w:ascii="Garamond" w:hAnsi="Garamond" w:cs="Arial"/>
          <w:sz w:val="24"/>
        </w:rPr>
        <w:t>VD:s samtycke till registerkontroll</w:t>
      </w:r>
    </w:p>
    <w:p w:rsidR="00334070" w:rsidRPr="0096698B" w:rsidRDefault="00EF2FE0" w:rsidP="000A3C68">
      <w:pPr>
        <w:pStyle w:val="Brdtext1"/>
        <w:numPr>
          <w:ilvl w:val="1"/>
          <w:numId w:val="2"/>
        </w:numPr>
        <w:rPr>
          <w:rFonts w:ascii="Garamond" w:hAnsi="Garamond" w:cs="Arial"/>
          <w:sz w:val="24"/>
        </w:rPr>
      </w:pPr>
      <w:r w:rsidRPr="0096698B">
        <w:rPr>
          <w:rFonts w:ascii="Garamond" w:hAnsi="Garamond" w:cs="Arial"/>
          <w:sz w:val="24"/>
        </w:rPr>
        <w:t>En kopia av de</w:t>
      </w:r>
      <w:r w:rsidR="000A3C68" w:rsidRPr="0096698B">
        <w:rPr>
          <w:rFonts w:ascii="Garamond" w:hAnsi="Garamond" w:cs="Arial"/>
          <w:sz w:val="24"/>
        </w:rPr>
        <w:t xml:space="preserve"> säkerhetsskydds</w:t>
      </w:r>
      <w:r w:rsidRPr="0096698B">
        <w:rPr>
          <w:rFonts w:ascii="Garamond" w:hAnsi="Garamond" w:cs="Arial"/>
          <w:sz w:val="24"/>
        </w:rPr>
        <w:t>krav</w:t>
      </w:r>
      <w:r w:rsidR="000A3C68" w:rsidRPr="0096698B">
        <w:rPr>
          <w:rFonts w:ascii="Garamond" w:hAnsi="Garamond" w:cs="Arial"/>
          <w:sz w:val="24"/>
        </w:rPr>
        <w:t xml:space="preserve"> ni fick från FMV med er beställning. </w:t>
      </w:r>
    </w:p>
    <w:p w:rsidR="000A3C68" w:rsidRPr="0096698B" w:rsidRDefault="000A3C68" w:rsidP="000A3C68">
      <w:pPr>
        <w:pStyle w:val="Brdtext1"/>
        <w:ind w:left="720"/>
        <w:rPr>
          <w:rFonts w:ascii="Garamond" w:hAnsi="Garamond" w:cs="Arial"/>
          <w:sz w:val="24"/>
        </w:rPr>
      </w:pPr>
    </w:p>
    <w:p w:rsidR="000A3C68" w:rsidRPr="0096698B" w:rsidRDefault="000A3C68" w:rsidP="00F463E5">
      <w:pPr>
        <w:pStyle w:val="Brdtext1"/>
        <w:ind w:left="720"/>
        <w:rPr>
          <w:rFonts w:ascii="Garamond" w:hAnsi="Garamond" w:cs="Arial"/>
          <w:sz w:val="24"/>
        </w:rPr>
      </w:pPr>
      <w:r w:rsidRPr="0096698B">
        <w:rPr>
          <w:rFonts w:ascii="Garamond" w:hAnsi="Garamond" w:cs="Arial"/>
          <w:sz w:val="24"/>
        </w:rPr>
        <w:t>Blanketten ”</w:t>
      </w:r>
      <w:r w:rsidR="00F21140" w:rsidRPr="0096698B">
        <w:rPr>
          <w:rFonts w:ascii="Garamond" w:hAnsi="Garamond" w:cs="Arial"/>
          <w:sz w:val="24"/>
        </w:rPr>
        <w:t>säkerhetsskyddskrav</w:t>
      </w:r>
      <w:r w:rsidR="0096698B">
        <w:rPr>
          <w:rFonts w:ascii="Garamond" w:hAnsi="Garamond" w:cs="Arial"/>
          <w:sz w:val="24"/>
        </w:rPr>
        <w:t>” finns på FMV:s</w:t>
      </w:r>
      <w:r w:rsidRPr="0096698B">
        <w:rPr>
          <w:rFonts w:ascii="Garamond" w:hAnsi="Garamond" w:cs="Arial"/>
          <w:sz w:val="24"/>
        </w:rPr>
        <w:t xml:space="preserve"> webbplats.</w:t>
      </w:r>
    </w:p>
    <w:p w:rsidR="00794CF4" w:rsidRPr="0096698B" w:rsidRDefault="00794CF4" w:rsidP="00794CF4">
      <w:pPr>
        <w:pStyle w:val="Brdtext1"/>
        <w:rPr>
          <w:rFonts w:ascii="Garamond" w:hAnsi="Garamond" w:cs="Arial"/>
          <w:sz w:val="24"/>
        </w:rPr>
      </w:pPr>
    </w:p>
    <w:p w:rsidR="00794CF4" w:rsidRPr="0096698B" w:rsidRDefault="00794CF4" w:rsidP="00794CF4">
      <w:pPr>
        <w:pStyle w:val="Brdtext1"/>
        <w:numPr>
          <w:ilvl w:val="0"/>
          <w:numId w:val="2"/>
        </w:numPr>
        <w:rPr>
          <w:rFonts w:ascii="Garamond" w:hAnsi="Garamond" w:cs="Arial"/>
          <w:sz w:val="24"/>
        </w:rPr>
      </w:pPr>
      <w:r w:rsidRPr="0096698B">
        <w:rPr>
          <w:rFonts w:ascii="Garamond" w:hAnsi="Garamond" w:cs="Arial"/>
          <w:sz w:val="24"/>
        </w:rPr>
        <w:t>Vi skall byta företagsnamn, men ha kvar samma organisationsnummer. Vad gör jag?</w:t>
      </w:r>
    </w:p>
    <w:p w:rsidR="00794CF4" w:rsidRPr="0096698B" w:rsidRDefault="00794CF4" w:rsidP="00794CF4">
      <w:pPr>
        <w:pStyle w:val="Brdtext1"/>
        <w:rPr>
          <w:rFonts w:ascii="Garamond" w:hAnsi="Garamond" w:cs="Arial"/>
          <w:sz w:val="24"/>
        </w:rPr>
      </w:pPr>
    </w:p>
    <w:p w:rsidR="00794CF4" w:rsidRPr="0096698B" w:rsidRDefault="00794CF4" w:rsidP="00794CF4">
      <w:pPr>
        <w:pStyle w:val="Brdtext1"/>
        <w:ind w:left="720"/>
        <w:rPr>
          <w:rFonts w:ascii="Garamond" w:hAnsi="Garamond" w:cs="Arial"/>
          <w:sz w:val="24"/>
        </w:rPr>
      </w:pPr>
      <w:r w:rsidRPr="0096698B">
        <w:rPr>
          <w:rFonts w:ascii="Garamond" w:hAnsi="Garamond" w:cs="Arial"/>
          <w:sz w:val="24"/>
        </w:rPr>
        <w:t>Då det nya bolagsnamnet registrerats hos Bolagsverket skall du till FMV Säkerhetsskydd skicka in ett nytt registreringsbevis (ej äldre än tre månader) där det nya företagsnamnet framgår.</w:t>
      </w:r>
    </w:p>
    <w:p w:rsidR="00794CF4" w:rsidRPr="0096698B" w:rsidRDefault="00794CF4" w:rsidP="00794CF4">
      <w:pPr>
        <w:pStyle w:val="Brdtext1"/>
        <w:rPr>
          <w:rFonts w:ascii="Garamond" w:hAnsi="Garamond" w:cs="Arial"/>
          <w:sz w:val="24"/>
        </w:rPr>
      </w:pPr>
    </w:p>
    <w:p w:rsidR="00794CF4" w:rsidRPr="0096698B" w:rsidRDefault="00794CF4" w:rsidP="00794CF4">
      <w:pPr>
        <w:pStyle w:val="Brdtext1"/>
        <w:numPr>
          <w:ilvl w:val="0"/>
          <w:numId w:val="2"/>
        </w:numPr>
        <w:rPr>
          <w:rFonts w:ascii="Garamond" w:hAnsi="Garamond" w:cs="Arial"/>
          <w:sz w:val="24"/>
        </w:rPr>
      </w:pPr>
      <w:r w:rsidRPr="0096698B">
        <w:rPr>
          <w:rFonts w:ascii="Garamond" w:hAnsi="Garamond" w:cs="Arial"/>
          <w:sz w:val="24"/>
        </w:rPr>
        <w:t>Vi har bytt VD. Vad gör jag?</w:t>
      </w:r>
    </w:p>
    <w:p w:rsidR="00794CF4" w:rsidRPr="0096698B" w:rsidRDefault="00794CF4" w:rsidP="00794CF4">
      <w:pPr>
        <w:pStyle w:val="Brdtext1"/>
        <w:rPr>
          <w:rFonts w:ascii="Garamond" w:hAnsi="Garamond" w:cs="Arial"/>
          <w:sz w:val="24"/>
        </w:rPr>
      </w:pPr>
    </w:p>
    <w:p w:rsidR="00794CF4" w:rsidRDefault="00794CF4" w:rsidP="00794CF4">
      <w:pPr>
        <w:pStyle w:val="Brdtext1"/>
        <w:ind w:left="720"/>
        <w:rPr>
          <w:rFonts w:ascii="Garamond" w:hAnsi="Garamond" w:cs="Arial"/>
          <w:sz w:val="24"/>
        </w:rPr>
      </w:pPr>
      <w:r w:rsidRPr="0096698B">
        <w:rPr>
          <w:rFonts w:ascii="Garamond" w:hAnsi="Garamond" w:cs="Arial"/>
          <w:sz w:val="24"/>
        </w:rPr>
        <w:t xml:space="preserve">Då </w:t>
      </w:r>
      <w:r w:rsidR="00FD3A86" w:rsidRPr="0096698B">
        <w:rPr>
          <w:rFonts w:ascii="Garamond" w:hAnsi="Garamond" w:cs="Arial"/>
          <w:sz w:val="24"/>
        </w:rPr>
        <w:t xml:space="preserve">VD:s </w:t>
      </w:r>
      <w:r w:rsidRPr="0096698B">
        <w:rPr>
          <w:rFonts w:ascii="Garamond" w:hAnsi="Garamond" w:cs="Arial"/>
          <w:sz w:val="24"/>
        </w:rPr>
        <w:t>namn registrerats hos Bolagsverket skall du till FMV Säkerhetsskydd skicka in ett nytt registreringsbevis (ej äldre än tre månader) där det nya namnet framgår</w:t>
      </w:r>
      <w:r w:rsidR="00FD3A86" w:rsidRPr="0096698B">
        <w:rPr>
          <w:rFonts w:ascii="Garamond" w:hAnsi="Garamond" w:cs="Arial"/>
          <w:sz w:val="24"/>
        </w:rPr>
        <w:t xml:space="preserve"> samt VD:s samtycke till registerkontroll</w:t>
      </w:r>
      <w:r w:rsidRPr="0096698B">
        <w:rPr>
          <w:rFonts w:ascii="Garamond" w:hAnsi="Garamond" w:cs="Arial"/>
          <w:sz w:val="24"/>
        </w:rPr>
        <w:t xml:space="preserve">. Du skall även </w:t>
      </w:r>
      <w:r w:rsidR="00D7609D">
        <w:rPr>
          <w:rFonts w:ascii="Garamond" w:hAnsi="Garamond" w:cs="Arial"/>
          <w:sz w:val="24"/>
        </w:rPr>
        <w:t xml:space="preserve">kontakta FMV Säkerhetsskydd så att vi kan genomföra </w:t>
      </w:r>
      <w:r w:rsidR="008744A8" w:rsidRPr="0096698B">
        <w:rPr>
          <w:rFonts w:ascii="Garamond" w:hAnsi="Garamond" w:cs="Arial"/>
          <w:sz w:val="24"/>
        </w:rPr>
        <w:t>säkerhetsprövningsintervju</w:t>
      </w:r>
      <w:r w:rsidRPr="0096698B">
        <w:rPr>
          <w:rFonts w:ascii="Garamond" w:hAnsi="Garamond" w:cs="Arial"/>
          <w:sz w:val="24"/>
        </w:rPr>
        <w:t xml:space="preserve"> med den nye VD:n</w:t>
      </w:r>
      <w:r w:rsidR="00D7609D">
        <w:rPr>
          <w:rFonts w:ascii="Garamond" w:hAnsi="Garamond" w:cs="Arial"/>
          <w:sz w:val="24"/>
        </w:rPr>
        <w:t xml:space="preserve">. Du skall vidare </w:t>
      </w:r>
      <w:r w:rsidRPr="0096698B">
        <w:rPr>
          <w:rFonts w:ascii="Garamond" w:hAnsi="Garamond" w:cs="Arial"/>
          <w:sz w:val="24"/>
        </w:rPr>
        <w:t xml:space="preserve">tillse att </w:t>
      </w:r>
      <w:r w:rsidR="00D7609D">
        <w:rPr>
          <w:rFonts w:ascii="Garamond" w:hAnsi="Garamond" w:cs="Arial"/>
          <w:sz w:val="24"/>
        </w:rPr>
        <w:t>VD</w:t>
      </w:r>
      <w:r w:rsidRPr="0096698B">
        <w:rPr>
          <w:rFonts w:ascii="Garamond" w:hAnsi="Garamond" w:cs="Arial"/>
          <w:sz w:val="24"/>
        </w:rPr>
        <w:t xml:space="preserve"> skriver på sekretessbevis</w:t>
      </w:r>
      <w:r w:rsidR="00D7609D">
        <w:rPr>
          <w:rFonts w:ascii="Garamond" w:hAnsi="Garamond" w:cs="Arial"/>
          <w:sz w:val="24"/>
        </w:rPr>
        <w:t xml:space="preserve"> och ha ett avslutande samtal med avgående VD</w:t>
      </w:r>
      <w:r w:rsidRPr="0096698B">
        <w:rPr>
          <w:rFonts w:ascii="Garamond" w:hAnsi="Garamond" w:cs="Arial"/>
          <w:sz w:val="24"/>
        </w:rPr>
        <w:t>. När detta är klart skall du hos FMV Säkerhetsskydd initiera registerkontroll av den nye VD:n</w:t>
      </w:r>
      <w:r w:rsidR="00210D03" w:rsidRPr="0096698B">
        <w:rPr>
          <w:rFonts w:ascii="Garamond" w:hAnsi="Garamond" w:cs="Arial"/>
          <w:sz w:val="24"/>
        </w:rPr>
        <w:t xml:space="preserve"> samt avanmäla den tidigare VD:n</w:t>
      </w:r>
      <w:r w:rsidRPr="0096698B">
        <w:rPr>
          <w:rFonts w:ascii="Garamond" w:hAnsi="Garamond" w:cs="Arial"/>
          <w:sz w:val="24"/>
        </w:rPr>
        <w:t>.</w:t>
      </w:r>
    </w:p>
    <w:p w:rsidR="00D7609D" w:rsidRDefault="00D7609D" w:rsidP="00794CF4">
      <w:pPr>
        <w:pStyle w:val="Brdtext1"/>
        <w:ind w:left="720"/>
        <w:rPr>
          <w:rFonts w:ascii="Garamond" w:hAnsi="Garamond" w:cs="Arial"/>
          <w:sz w:val="24"/>
        </w:rPr>
      </w:pPr>
    </w:p>
    <w:p w:rsidR="00D7609D" w:rsidRDefault="00D7609D" w:rsidP="00D7609D">
      <w:pPr>
        <w:pStyle w:val="Brdtext1"/>
        <w:numPr>
          <w:ilvl w:val="0"/>
          <w:numId w:val="2"/>
        </w:numPr>
        <w:rPr>
          <w:rFonts w:ascii="Garamond" w:hAnsi="Garamond" w:cs="Arial"/>
          <w:sz w:val="24"/>
        </w:rPr>
      </w:pPr>
      <w:r>
        <w:rPr>
          <w:rFonts w:ascii="Garamond" w:hAnsi="Garamond" w:cs="Arial"/>
          <w:sz w:val="24"/>
        </w:rPr>
        <w:t>Vi har bytt en eller flera personer i säkerhetsskyddsorganisationen (till exempel säkerhetsskyddschef). Vad gör jag?</w:t>
      </w:r>
    </w:p>
    <w:p w:rsidR="00D7609D" w:rsidRDefault="00D7609D" w:rsidP="00D7609D">
      <w:pPr>
        <w:pStyle w:val="Brdtext1"/>
        <w:rPr>
          <w:rFonts w:ascii="Garamond" w:hAnsi="Garamond" w:cs="Arial"/>
          <w:sz w:val="24"/>
        </w:rPr>
      </w:pPr>
    </w:p>
    <w:p w:rsidR="00D7609D" w:rsidRPr="0096698B" w:rsidRDefault="00D7609D" w:rsidP="00D7609D">
      <w:pPr>
        <w:pStyle w:val="Brdtext1"/>
        <w:ind w:left="720"/>
        <w:rPr>
          <w:rFonts w:ascii="Garamond" w:hAnsi="Garamond" w:cs="Arial"/>
          <w:sz w:val="24"/>
        </w:rPr>
      </w:pPr>
      <w:r>
        <w:rPr>
          <w:rFonts w:ascii="Garamond" w:hAnsi="Garamond" w:cs="Arial"/>
          <w:sz w:val="24"/>
        </w:rPr>
        <w:lastRenderedPageBreak/>
        <w:t>Anmäl förhållandet till FMV. Är befattningen placerad i säkerhetsklass måste säkerhet</w:t>
      </w:r>
      <w:r w:rsidR="00CA5187">
        <w:rPr>
          <w:rFonts w:ascii="Garamond" w:hAnsi="Garamond" w:cs="Arial"/>
          <w:sz w:val="24"/>
        </w:rPr>
        <w:t>s</w:t>
      </w:r>
      <w:r>
        <w:rPr>
          <w:rFonts w:ascii="Garamond" w:hAnsi="Garamond" w:cs="Arial"/>
          <w:sz w:val="24"/>
        </w:rPr>
        <w:t>prövningsintervju göras med den nye befattningshavaren. Detta görs av FMV Säkerhetsskydd efter tidsbokning, som företaget skall göra med FMV. Om du är osäker på om den aktuella befattningen är placerad i säkerhetsklass, kontakta FMV Säkerhetsskydd.</w:t>
      </w:r>
      <w:r w:rsidR="00DF255D">
        <w:rPr>
          <w:rFonts w:ascii="Garamond" w:hAnsi="Garamond" w:cs="Arial"/>
          <w:sz w:val="24"/>
        </w:rPr>
        <w:t xml:space="preserve"> När säkerhetsprövningsintervjun är klar gör FMV framställan om registerkontroll. När FMV godkänt den nye befattningshavarens registerkontroll meddelas företaget detta. </w:t>
      </w:r>
      <w:r w:rsidR="00131F6E">
        <w:rPr>
          <w:rFonts w:ascii="Garamond" w:hAnsi="Garamond" w:cs="Arial"/>
          <w:sz w:val="24"/>
        </w:rPr>
        <w:t>Tillse att den nye säkerhetsskyddschefen därefter anmäler sig till FMV:s utbildning för säkerhetsskyddschefer i försvarsindustrin.</w:t>
      </w:r>
    </w:p>
    <w:p w:rsidR="00EC516E" w:rsidRPr="0096698B" w:rsidRDefault="00EC516E" w:rsidP="00EC516E">
      <w:pPr>
        <w:pStyle w:val="Brdtext1"/>
        <w:rPr>
          <w:rFonts w:ascii="Garamond" w:hAnsi="Garamond" w:cs="Arial"/>
          <w:sz w:val="24"/>
        </w:rPr>
      </w:pPr>
    </w:p>
    <w:p w:rsidR="00EC516E" w:rsidRPr="0096698B" w:rsidRDefault="00EC516E" w:rsidP="00EC516E">
      <w:pPr>
        <w:pStyle w:val="Brdtext1"/>
        <w:numPr>
          <w:ilvl w:val="0"/>
          <w:numId w:val="2"/>
        </w:numPr>
        <w:rPr>
          <w:rFonts w:ascii="Garamond" w:hAnsi="Garamond" w:cs="Arial"/>
          <w:sz w:val="24"/>
        </w:rPr>
      </w:pPr>
      <w:r w:rsidRPr="0096698B">
        <w:rPr>
          <w:rFonts w:ascii="Garamond" w:hAnsi="Garamond" w:cs="Arial"/>
          <w:sz w:val="24"/>
        </w:rPr>
        <w:t xml:space="preserve">Vi vann en upphandling och skall nu inleda arbetet för att teckna säkerhetsskyddsavtal i </w:t>
      </w:r>
      <w:r w:rsidR="0096698B" w:rsidRPr="0096698B">
        <w:rPr>
          <w:rFonts w:ascii="Garamond" w:hAnsi="Garamond" w:cs="Arial"/>
          <w:sz w:val="24"/>
        </w:rPr>
        <w:t>nivå</w:t>
      </w:r>
      <w:r w:rsidRPr="0096698B">
        <w:rPr>
          <w:rFonts w:ascii="Garamond" w:hAnsi="Garamond" w:cs="Arial"/>
          <w:sz w:val="24"/>
        </w:rPr>
        <w:t xml:space="preserve"> 1, då det var ett villkor i beställningen. Kan FMV </w:t>
      </w:r>
      <w:r w:rsidR="00D7609D">
        <w:rPr>
          <w:rFonts w:ascii="Garamond" w:hAnsi="Garamond" w:cs="Arial"/>
          <w:sz w:val="24"/>
        </w:rPr>
        <w:t xml:space="preserve">Säkerhetsskydd </w:t>
      </w:r>
      <w:r w:rsidRPr="0096698B">
        <w:rPr>
          <w:rFonts w:ascii="Garamond" w:hAnsi="Garamond" w:cs="Arial"/>
          <w:sz w:val="24"/>
        </w:rPr>
        <w:t>tala om för oss hur vi skall bygga om, etc</w:t>
      </w:r>
      <w:r w:rsidR="00607B25">
        <w:rPr>
          <w:rFonts w:ascii="Garamond" w:hAnsi="Garamond" w:cs="Arial"/>
          <w:sz w:val="24"/>
        </w:rPr>
        <w:t>.</w:t>
      </w:r>
      <w:r w:rsidRPr="0096698B">
        <w:rPr>
          <w:rFonts w:ascii="Garamond" w:hAnsi="Garamond" w:cs="Arial"/>
          <w:sz w:val="24"/>
        </w:rPr>
        <w:t>?</w:t>
      </w:r>
    </w:p>
    <w:p w:rsidR="00EC516E" w:rsidRPr="0096698B" w:rsidRDefault="00EC516E" w:rsidP="00EC516E">
      <w:pPr>
        <w:pStyle w:val="Brdtext1"/>
        <w:ind w:left="360"/>
        <w:rPr>
          <w:rFonts w:ascii="Garamond" w:hAnsi="Garamond" w:cs="Arial"/>
          <w:sz w:val="24"/>
        </w:rPr>
      </w:pPr>
    </w:p>
    <w:p w:rsidR="00EC516E" w:rsidRPr="0096698B" w:rsidRDefault="00EC516E" w:rsidP="00EC516E">
      <w:pPr>
        <w:pStyle w:val="Brdtext1"/>
        <w:ind w:left="720"/>
        <w:rPr>
          <w:rFonts w:ascii="Garamond" w:hAnsi="Garamond" w:cs="Arial"/>
          <w:sz w:val="24"/>
        </w:rPr>
      </w:pPr>
      <w:r w:rsidRPr="0096698B">
        <w:rPr>
          <w:rFonts w:ascii="Garamond" w:hAnsi="Garamond" w:cs="Arial"/>
          <w:sz w:val="24"/>
        </w:rPr>
        <w:t xml:space="preserve">Nej. FMV är </w:t>
      </w:r>
      <w:r w:rsidR="008744A8" w:rsidRPr="0096698B">
        <w:rPr>
          <w:rFonts w:ascii="Garamond" w:hAnsi="Garamond" w:cs="Arial"/>
          <w:sz w:val="24"/>
        </w:rPr>
        <w:t>kontroll</w:t>
      </w:r>
      <w:r w:rsidRPr="0096698B">
        <w:rPr>
          <w:rFonts w:ascii="Garamond" w:hAnsi="Garamond" w:cs="Arial"/>
          <w:sz w:val="24"/>
        </w:rPr>
        <w:t>myndighet och skall så småningom,</w:t>
      </w:r>
      <w:r w:rsidR="00617CD8">
        <w:rPr>
          <w:rFonts w:ascii="Garamond" w:hAnsi="Garamond" w:cs="Arial"/>
          <w:sz w:val="24"/>
        </w:rPr>
        <w:t xml:space="preserve"> då ni är klara, besiktiga och </w:t>
      </w:r>
      <w:r w:rsidRPr="0096698B">
        <w:rPr>
          <w:rFonts w:ascii="Garamond" w:hAnsi="Garamond" w:cs="Arial"/>
          <w:sz w:val="24"/>
        </w:rPr>
        <w:t xml:space="preserve">godkänna lokalerna. Myndigheten kan därför inte agera byggrådgivare. Däremot finns det många företag som specialiserat sig på sådan </w:t>
      </w:r>
      <w:r w:rsidR="00AA3159">
        <w:rPr>
          <w:rFonts w:ascii="Garamond" w:hAnsi="Garamond" w:cs="Arial"/>
          <w:sz w:val="24"/>
        </w:rPr>
        <w:t>verksamhet. Kraven på lokalerna och på företaget</w:t>
      </w:r>
      <w:r w:rsidRPr="0096698B">
        <w:rPr>
          <w:rFonts w:ascii="Garamond" w:hAnsi="Garamond" w:cs="Arial"/>
          <w:sz w:val="24"/>
        </w:rPr>
        <w:t xml:space="preserve"> framgår av Industrisäkerhets</w:t>
      </w:r>
      <w:r w:rsidR="00617CD8">
        <w:rPr>
          <w:rFonts w:ascii="Garamond" w:hAnsi="Garamond" w:cs="Arial"/>
          <w:sz w:val="24"/>
        </w:rPr>
        <w:t>skydds</w:t>
      </w:r>
      <w:r w:rsidRPr="0096698B">
        <w:rPr>
          <w:rFonts w:ascii="Garamond" w:hAnsi="Garamond" w:cs="Arial"/>
          <w:sz w:val="24"/>
        </w:rPr>
        <w:t>manualen, ISM.</w:t>
      </w:r>
    </w:p>
    <w:p w:rsidR="00AA02A5" w:rsidRPr="0096698B" w:rsidRDefault="00AA02A5" w:rsidP="00AA02A5">
      <w:pPr>
        <w:pStyle w:val="Brdtext1"/>
        <w:rPr>
          <w:rFonts w:ascii="Garamond" w:hAnsi="Garamond" w:cs="Arial"/>
          <w:sz w:val="24"/>
        </w:rPr>
      </w:pPr>
    </w:p>
    <w:p w:rsidR="00AA02A5" w:rsidRPr="0096698B" w:rsidRDefault="00AA02A5" w:rsidP="00AA02A5">
      <w:pPr>
        <w:pStyle w:val="Brdtext1"/>
        <w:numPr>
          <w:ilvl w:val="0"/>
          <w:numId w:val="2"/>
        </w:numPr>
        <w:rPr>
          <w:rFonts w:ascii="Garamond" w:hAnsi="Garamond" w:cs="Arial"/>
          <w:sz w:val="24"/>
        </w:rPr>
      </w:pPr>
      <w:r w:rsidRPr="0096698B">
        <w:rPr>
          <w:rFonts w:ascii="Garamond" w:hAnsi="Garamond" w:cs="Arial"/>
          <w:sz w:val="24"/>
        </w:rPr>
        <w:t>Hur ser processen ut för teck</w:t>
      </w:r>
      <w:r w:rsidR="00D7609D">
        <w:rPr>
          <w:rFonts w:ascii="Garamond" w:hAnsi="Garamond" w:cs="Arial"/>
          <w:sz w:val="24"/>
        </w:rPr>
        <w:t>nande av säkerhetsskyddsavtal</w:t>
      </w:r>
      <w:r w:rsidRPr="0096698B">
        <w:rPr>
          <w:rFonts w:ascii="Garamond" w:hAnsi="Garamond" w:cs="Arial"/>
          <w:sz w:val="24"/>
        </w:rPr>
        <w:t>?</w:t>
      </w:r>
    </w:p>
    <w:p w:rsidR="0058660A" w:rsidRPr="0096698B" w:rsidRDefault="0058660A" w:rsidP="0058660A">
      <w:pPr>
        <w:pStyle w:val="Brdtext1"/>
        <w:ind w:left="720"/>
        <w:rPr>
          <w:rFonts w:ascii="Garamond" w:hAnsi="Garamond" w:cs="Arial"/>
          <w:sz w:val="24"/>
        </w:rPr>
      </w:pPr>
    </w:p>
    <w:p w:rsidR="0058660A" w:rsidRPr="0096698B" w:rsidRDefault="00D7609D" w:rsidP="0058660A">
      <w:pPr>
        <w:pStyle w:val="Brdtext1"/>
        <w:ind w:left="720"/>
        <w:rPr>
          <w:rFonts w:ascii="Garamond" w:hAnsi="Garamond" w:cs="Arial"/>
          <w:sz w:val="24"/>
        </w:rPr>
      </w:pPr>
      <w:r>
        <w:rPr>
          <w:rFonts w:ascii="Garamond" w:hAnsi="Garamond" w:cs="Arial"/>
          <w:sz w:val="24"/>
        </w:rPr>
        <w:t>På vår webbplats finns processbeskrivningar</w:t>
      </w:r>
      <w:r w:rsidR="00617CD8">
        <w:rPr>
          <w:rFonts w:ascii="Garamond" w:hAnsi="Garamond" w:cs="Arial"/>
          <w:sz w:val="24"/>
        </w:rPr>
        <w:t xml:space="preserve"> för alla avtalsnivåer</w:t>
      </w:r>
      <w:r>
        <w:rPr>
          <w:rFonts w:ascii="Garamond" w:hAnsi="Garamond" w:cs="Arial"/>
          <w:sz w:val="24"/>
        </w:rPr>
        <w:t xml:space="preserve">. </w:t>
      </w:r>
    </w:p>
    <w:p w:rsidR="008667FE" w:rsidRPr="0096698B" w:rsidRDefault="008667FE" w:rsidP="008667FE">
      <w:pPr>
        <w:pStyle w:val="Brdtext1"/>
        <w:rPr>
          <w:rFonts w:ascii="Garamond" w:hAnsi="Garamond" w:cs="Arial"/>
          <w:sz w:val="24"/>
        </w:rPr>
      </w:pPr>
    </w:p>
    <w:p w:rsidR="008667FE" w:rsidRPr="0096698B" w:rsidRDefault="00D06FD2" w:rsidP="008667FE">
      <w:pPr>
        <w:pStyle w:val="Brdtext1"/>
        <w:numPr>
          <w:ilvl w:val="0"/>
          <w:numId w:val="2"/>
        </w:numPr>
        <w:rPr>
          <w:rFonts w:ascii="Garamond" w:hAnsi="Garamond" w:cs="Arial"/>
          <w:sz w:val="24"/>
        </w:rPr>
      </w:pPr>
      <w:r w:rsidRPr="0096698B">
        <w:rPr>
          <w:rFonts w:ascii="Garamond" w:hAnsi="Garamond" w:cs="Arial"/>
          <w:sz w:val="24"/>
        </w:rPr>
        <w:t xml:space="preserve">Hur länge gäller ett säkerhetsskyddsavtal, oavsett </w:t>
      </w:r>
      <w:r w:rsidR="0096698B" w:rsidRPr="0096698B">
        <w:rPr>
          <w:rFonts w:ascii="Garamond" w:hAnsi="Garamond" w:cs="Arial"/>
          <w:sz w:val="24"/>
        </w:rPr>
        <w:t>nivå</w:t>
      </w:r>
      <w:r w:rsidRPr="0096698B">
        <w:rPr>
          <w:rFonts w:ascii="Garamond" w:hAnsi="Garamond" w:cs="Arial"/>
          <w:sz w:val="24"/>
        </w:rPr>
        <w:t>?</w:t>
      </w:r>
    </w:p>
    <w:p w:rsidR="00D06FD2" w:rsidRPr="0096698B" w:rsidRDefault="00D06FD2" w:rsidP="00D06FD2">
      <w:pPr>
        <w:pStyle w:val="Brdtext1"/>
        <w:rPr>
          <w:rFonts w:ascii="Garamond" w:hAnsi="Garamond" w:cs="Arial"/>
          <w:sz w:val="24"/>
        </w:rPr>
      </w:pPr>
    </w:p>
    <w:p w:rsidR="00D06FD2" w:rsidRDefault="00D06FD2" w:rsidP="00D06FD2">
      <w:pPr>
        <w:pStyle w:val="Brdtext1"/>
        <w:ind w:left="720"/>
        <w:rPr>
          <w:rFonts w:ascii="Garamond" w:hAnsi="Garamond" w:cs="Arial"/>
          <w:sz w:val="24"/>
        </w:rPr>
      </w:pPr>
      <w:r w:rsidRPr="0096698B">
        <w:rPr>
          <w:rFonts w:ascii="Garamond" w:hAnsi="Garamond" w:cs="Arial"/>
          <w:sz w:val="24"/>
        </w:rPr>
        <w:t xml:space="preserve">Avtalet gäller så länge företaget har uppdrag där säkerhetsskyddsavtal med FMV krävs. </w:t>
      </w:r>
      <w:r w:rsidR="009F7468">
        <w:rPr>
          <w:rFonts w:ascii="Garamond" w:hAnsi="Garamond" w:cs="Arial"/>
          <w:sz w:val="24"/>
        </w:rPr>
        <w:t>Giltighetstiden framgår av blanketten ”säkerhetsskyddskrav” som företaget ska</w:t>
      </w:r>
      <w:r w:rsidR="009621C8">
        <w:rPr>
          <w:rFonts w:ascii="Garamond" w:hAnsi="Garamond" w:cs="Arial"/>
          <w:sz w:val="24"/>
        </w:rPr>
        <w:t>ll</w:t>
      </w:r>
      <w:r w:rsidR="009F7468">
        <w:rPr>
          <w:rFonts w:ascii="Garamond" w:hAnsi="Garamond" w:cs="Arial"/>
          <w:sz w:val="24"/>
        </w:rPr>
        <w:t xml:space="preserve"> ha fått från sin beställare. </w:t>
      </w:r>
      <w:r w:rsidRPr="0096698B">
        <w:rPr>
          <w:rFonts w:ascii="Garamond" w:hAnsi="Garamond" w:cs="Arial"/>
          <w:sz w:val="24"/>
        </w:rPr>
        <w:t>Du är skyldig att anmäla till</w:t>
      </w:r>
      <w:r w:rsidR="008744A8" w:rsidRPr="0096698B">
        <w:rPr>
          <w:rFonts w:ascii="Garamond" w:hAnsi="Garamond" w:cs="Arial"/>
          <w:sz w:val="24"/>
        </w:rPr>
        <w:t xml:space="preserve"> FMV Säkerhetsskydd då ett uppdrag</w:t>
      </w:r>
      <w:r w:rsidRPr="0096698B">
        <w:rPr>
          <w:rFonts w:ascii="Garamond" w:hAnsi="Garamond" w:cs="Arial"/>
          <w:sz w:val="24"/>
        </w:rPr>
        <w:t xml:space="preserve"> </w:t>
      </w:r>
      <w:r w:rsidR="008744A8" w:rsidRPr="0096698B">
        <w:rPr>
          <w:rFonts w:ascii="Garamond" w:hAnsi="Garamond" w:cs="Arial"/>
          <w:sz w:val="24"/>
        </w:rPr>
        <w:t xml:space="preserve">har </w:t>
      </w:r>
      <w:r w:rsidRPr="0096698B">
        <w:rPr>
          <w:rFonts w:ascii="Garamond" w:hAnsi="Garamond" w:cs="Arial"/>
          <w:sz w:val="24"/>
        </w:rPr>
        <w:t>upphört.</w:t>
      </w:r>
      <w:r w:rsidR="009F7468">
        <w:rPr>
          <w:rFonts w:ascii="Garamond" w:hAnsi="Garamond" w:cs="Arial"/>
          <w:sz w:val="24"/>
        </w:rPr>
        <w:t xml:space="preserve"> När det sista uppdraget upphört kommer FMV att säga upp säkerhetsskyddsavtalet och alla placeringar i säkerhetsklass.</w:t>
      </w:r>
    </w:p>
    <w:p w:rsidR="00AA3159" w:rsidRDefault="00AA3159" w:rsidP="00D06FD2">
      <w:pPr>
        <w:pStyle w:val="Brdtext1"/>
        <w:ind w:left="720"/>
        <w:rPr>
          <w:rFonts w:ascii="Garamond" w:hAnsi="Garamond" w:cs="Arial"/>
          <w:sz w:val="24"/>
        </w:rPr>
      </w:pPr>
    </w:p>
    <w:p w:rsidR="00AA3159" w:rsidRDefault="00AA3159" w:rsidP="00AA3159">
      <w:pPr>
        <w:pStyle w:val="Brdtext1"/>
        <w:numPr>
          <w:ilvl w:val="0"/>
          <w:numId w:val="2"/>
        </w:numPr>
        <w:rPr>
          <w:rFonts w:ascii="Garamond" w:hAnsi="Garamond" w:cs="Arial"/>
          <w:sz w:val="24"/>
        </w:rPr>
      </w:pPr>
      <w:r>
        <w:rPr>
          <w:rFonts w:ascii="Garamond" w:hAnsi="Garamond" w:cs="Arial"/>
          <w:sz w:val="24"/>
        </w:rPr>
        <w:t>Jag har synpunkter på en eller flera delar av texten i säkerhetsskyddsavtalet och vill förhandla om dess innehåll.</w:t>
      </w:r>
    </w:p>
    <w:p w:rsidR="00AA3159" w:rsidRDefault="00AA3159" w:rsidP="00AA3159">
      <w:pPr>
        <w:pStyle w:val="Brdtext1"/>
        <w:rPr>
          <w:rFonts w:ascii="Garamond" w:hAnsi="Garamond" w:cs="Arial"/>
          <w:sz w:val="24"/>
        </w:rPr>
      </w:pPr>
    </w:p>
    <w:p w:rsidR="00AA3159" w:rsidRPr="0096698B" w:rsidRDefault="00AA3159" w:rsidP="00AA3159">
      <w:pPr>
        <w:pStyle w:val="Brdtext1"/>
        <w:ind w:left="720"/>
        <w:rPr>
          <w:rFonts w:ascii="Garamond" w:hAnsi="Garamond" w:cs="Arial"/>
          <w:sz w:val="24"/>
        </w:rPr>
      </w:pPr>
      <w:r>
        <w:rPr>
          <w:rFonts w:ascii="Garamond" w:hAnsi="Garamond" w:cs="Arial"/>
          <w:sz w:val="24"/>
        </w:rPr>
        <w:t>FMV förhandlar inte texten i säkerhetsskyddsavtalet.</w:t>
      </w:r>
    </w:p>
    <w:p w:rsidR="00B47138" w:rsidRPr="0096698B" w:rsidRDefault="00B47138" w:rsidP="00D06FD2">
      <w:pPr>
        <w:pStyle w:val="Brdtext1"/>
        <w:ind w:left="720"/>
        <w:rPr>
          <w:rFonts w:ascii="Garamond" w:hAnsi="Garamond" w:cs="Arial"/>
          <w:sz w:val="24"/>
        </w:rPr>
      </w:pPr>
    </w:p>
    <w:p w:rsidR="00B47138" w:rsidRPr="0096698B" w:rsidRDefault="00B47138" w:rsidP="00B47138">
      <w:pPr>
        <w:pStyle w:val="Brdtext1"/>
        <w:numPr>
          <w:ilvl w:val="0"/>
          <w:numId w:val="2"/>
        </w:numPr>
        <w:rPr>
          <w:rFonts w:ascii="Garamond" w:hAnsi="Garamond" w:cs="Arial"/>
          <w:sz w:val="24"/>
        </w:rPr>
      </w:pPr>
      <w:r w:rsidRPr="0096698B">
        <w:rPr>
          <w:rFonts w:ascii="Garamond" w:hAnsi="Garamond" w:cs="Arial"/>
          <w:sz w:val="24"/>
        </w:rPr>
        <w:t xml:space="preserve">Vi har fått ett brev från FMV där det står </w:t>
      </w:r>
      <w:r w:rsidR="00D7609D">
        <w:rPr>
          <w:rFonts w:ascii="Garamond" w:hAnsi="Garamond" w:cs="Arial"/>
          <w:sz w:val="24"/>
        </w:rPr>
        <w:t xml:space="preserve">att vi skall se över aktuella </w:t>
      </w:r>
      <w:r w:rsidRPr="0096698B">
        <w:rPr>
          <w:rFonts w:ascii="Garamond" w:hAnsi="Garamond" w:cs="Arial"/>
          <w:sz w:val="24"/>
        </w:rPr>
        <w:t>placeringar i säkerhetsklass. Inga förändringar har skett. Behöver jag bekräfta detta till FMV?</w:t>
      </w:r>
    </w:p>
    <w:p w:rsidR="00B47138" w:rsidRPr="0096698B" w:rsidRDefault="00B47138" w:rsidP="00B47138">
      <w:pPr>
        <w:pStyle w:val="Brdtext1"/>
        <w:rPr>
          <w:rFonts w:ascii="Garamond" w:hAnsi="Garamond" w:cs="Arial"/>
          <w:sz w:val="24"/>
        </w:rPr>
      </w:pPr>
    </w:p>
    <w:p w:rsidR="00B47138" w:rsidRPr="0096698B" w:rsidRDefault="00B47138" w:rsidP="00B47138">
      <w:pPr>
        <w:pStyle w:val="Brdtext1"/>
        <w:ind w:left="720"/>
        <w:rPr>
          <w:rFonts w:ascii="Garamond" w:hAnsi="Garamond" w:cs="Arial"/>
          <w:sz w:val="24"/>
        </w:rPr>
      </w:pPr>
      <w:r w:rsidRPr="0096698B">
        <w:rPr>
          <w:rFonts w:ascii="Garamond" w:hAnsi="Garamond" w:cs="Arial"/>
          <w:sz w:val="24"/>
        </w:rPr>
        <w:t>Ja. All kommunikation från FMV skall alltid besvaras.</w:t>
      </w:r>
    </w:p>
    <w:p w:rsidR="00B47138" w:rsidRPr="0096698B" w:rsidRDefault="00B47138" w:rsidP="00B47138">
      <w:pPr>
        <w:pStyle w:val="Brdtext1"/>
        <w:ind w:left="720"/>
        <w:rPr>
          <w:rFonts w:ascii="Garamond" w:hAnsi="Garamond" w:cs="Arial"/>
          <w:sz w:val="24"/>
        </w:rPr>
      </w:pPr>
    </w:p>
    <w:p w:rsidR="00B47138" w:rsidRPr="0096698B" w:rsidRDefault="00B47138" w:rsidP="00B47138">
      <w:pPr>
        <w:pStyle w:val="Brdtext1"/>
        <w:numPr>
          <w:ilvl w:val="0"/>
          <w:numId w:val="2"/>
        </w:numPr>
        <w:rPr>
          <w:rFonts w:ascii="Garamond" w:hAnsi="Garamond" w:cs="Arial"/>
          <w:sz w:val="24"/>
        </w:rPr>
      </w:pPr>
      <w:r w:rsidRPr="0096698B">
        <w:rPr>
          <w:rFonts w:ascii="Garamond" w:hAnsi="Garamond" w:cs="Arial"/>
          <w:sz w:val="24"/>
        </w:rPr>
        <w:t>Vi har fått ett brev från FMV där det står att vi skall se över aktuella underleverantörer till oss. Det saknas en underleverantör på listan. Varför då?</w:t>
      </w:r>
    </w:p>
    <w:p w:rsidR="00B47138" w:rsidRPr="0096698B" w:rsidRDefault="00B47138" w:rsidP="00B47138">
      <w:pPr>
        <w:pStyle w:val="Brdtext1"/>
        <w:ind w:left="360"/>
        <w:rPr>
          <w:rFonts w:ascii="Garamond" w:hAnsi="Garamond" w:cs="Arial"/>
          <w:sz w:val="24"/>
        </w:rPr>
      </w:pPr>
    </w:p>
    <w:p w:rsidR="00B47138" w:rsidRPr="0096698B" w:rsidRDefault="00B47138" w:rsidP="00B47138">
      <w:pPr>
        <w:pStyle w:val="Brdtext1"/>
        <w:ind w:left="720"/>
        <w:rPr>
          <w:rFonts w:ascii="Garamond" w:hAnsi="Garamond" w:cs="Arial"/>
          <w:sz w:val="24"/>
        </w:rPr>
      </w:pPr>
      <w:r w:rsidRPr="0096698B">
        <w:rPr>
          <w:rFonts w:ascii="Garamond" w:hAnsi="Garamond" w:cs="Arial"/>
          <w:sz w:val="24"/>
        </w:rPr>
        <w:t>Antingen har företaget inte anmält att man anlitar underleverantören, eller så har det underlag som tidigare skickats in upphört att gälla. Kontakta FMV Säkerhetsskydd omgående!</w:t>
      </w:r>
    </w:p>
    <w:p w:rsidR="000C0FF0" w:rsidRPr="0096698B" w:rsidRDefault="000C0FF0" w:rsidP="00B47138">
      <w:pPr>
        <w:pStyle w:val="Brdtext1"/>
        <w:ind w:left="720"/>
        <w:rPr>
          <w:rFonts w:ascii="Garamond" w:hAnsi="Garamond" w:cs="Arial"/>
          <w:sz w:val="24"/>
        </w:rPr>
      </w:pPr>
    </w:p>
    <w:p w:rsidR="000C0FF0" w:rsidRPr="0096698B" w:rsidRDefault="000C0FF0" w:rsidP="000C0FF0">
      <w:pPr>
        <w:pStyle w:val="Brdtext1"/>
        <w:numPr>
          <w:ilvl w:val="0"/>
          <w:numId w:val="2"/>
        </w:numPr>
        <w:rPr>
          <w:rFonts w:ascii="Garamond" w:hAnsi="Garamond" w:cs="Arial"/>
          <w:sz w:val="24"/>
        </w:rPr>
      </w:pPr>
      <w:r w:rsidRPr="0096698B">
        <w:rPr>
          <w:rFonts w:ascii="Garamond" w:hAnsi="Garamond" w:cs="Arial"/>
          <w:sz w:val="24"/>
        </w:rPr>
        <w:t>Vi har haft inbrott i våra lokaler. Behöver jag anmäla säkerhetsincidenter till FMV?</w:t>
      </w:r>
    </w:p>
    <w:p w:rsidR="000C0FF0" w:rsidRPr="0096698B" w:rsidRDefault="000C0FF0" w:rsidP="000C0FF0">
      <w:pPr>
        <w:pStyle w:val="Brdtext1"/>
        <w:ind w:left="360"/>
        <w:rPr>
          <w:rFonts w:ascii="Garamond" w:hAnsi="Garamond" w:cs="Arial"/>
          <w:sz w:val="24"/>
        </w:rPr>
      </w:pPr>
    </w:p>
    <w:p w:rsidR="000C0FF0" w:rsidRPr="0096698B" w:rsidRDefault="000C0FF0" w:rsidP="000C0FF0">
      <w:pPr>
        <w:pStyle w:val="Brdtext1"/>
        <w:ind w:left="720"/>
        <w:rPr>
          <w:rFonts w:ascii="Garamond" w:hAnsi="Garamond" w:cs="Arial"/>
          <w:sz w:val="24"/>
        </w:rPr>
      </w:pPr>
      <w:r w:rsidRPr="0096698B">
        <w:rPr>
          <w:rFonts w:ascii="Garamond" w:hAnsi="Garamond" w:cs="Arial"/>
          <w:sz w:val="24"/>
        </w:rPr>
        <w:t>Företaget har en strikt och omfattande rapporteringsskyldighet enligt säkerhetsskyddsavtalet. Säkerhetsincidenter som berör företagets verksamhet och som bedöms kunna utgöra ett hot mot säkerhetsskyddet skall alltid rapporteras. För ändamålet finns en instruktion och blankett på denna webbplats.</w:t>
      </w:r>
      <w:r w:rsidR="00F21140" w:rsidRPr="0096698B">
        <w:rPr>
          <w:rFonts w:ascii="Garamond" w:hAnsi="Garamond" w:cs="Arial"/>
          <w:sz w:val="24"/>
        </w:rPr>
        <w:t xml:space="preserve"> Vid tveksamhet om vad som skall anmälas, kontakta FMV Säkerhetsskydd.</w:t>
      </w:r>
    </w:p>
    <w:p w:rsidR="000C0FF0" w:rsidRPr="0096698B" w:rsidRDefault="000C0FF0" w:rsidP="000C0FF0">
      <w:pPr>
        <w:pStyle w:val="Brdtext1"/>
        <w:ind w:left="720"/>
        <w:rPr>
          <w:rFonts w:ascii="Garamond" w:hAnsi="Garamond" w:cs="Arial"/>
          <w:sz w:val="24"/>
        </w:rPr>
      </w:pPr>
    </w:p>
    <w:p w:rsidR="000C0FF0" w:rsidRPr="0096698B" w:rsidRDefault="000C0FF0" w:rsidP="000C0FF0">
      <w:pPr>
        <w:pStyle w:val="Brdtext1"/>
        <w:numPr>
          <w:ilvl w:val="0"/>
          <w:numId w:val="2"/>
        </w:numPr>
        <w:rPr>
          <w:rFonts w:ascii="Garamond" w:hAnsi="Garamond" w:cs="Arial"/>
          <w:sz w:val="24"/>
        </w:rPr>
      </w:pPr>
      <w:r w:rsidRPr="0096698B">
        <w:rPr>
          <w:rFonts w:ascii="Garamond" w:hAnsi="Garamond" w:cs="Arial"/>
          <w:sz w:val="24"/>
        </w:rPr>
        <w:t xml:space="preserve">Vi har säkerhetsskyddsavtal i </w:t>
      </w:r>
      <w:r w:rsidR="0096698B" w:rsidRPr="0096698B">
        <w:rPr>
          <w:rFonts w:ascii="Garamond" w:hAnsi="Garamond" w:cs="Arial"/>
          <w:sz w:val="24"/>
        </w:rPr>
        <w:t>nivå</w:t>
      </w:r>
      <w:r w:rsidRPr="0096698B">
        <w:rPr>
          <w:rFonts w:ascii="Garamond" w:hAnsi="Garamond" w:cs="Arial"/>
          <w:sz w:val="24"/>
        </w:rPr>
        <w:t xml:space="preserve"> 2. Behöver vi ha en säkerhetsskyddsinstruktion?</w:t>
      </w:r>
    </w:p>
    <w:p w:rsidR="000C0FF0" w:rsidRPr="0096698B" w:rsidRDefault="000C0FF0" w:rsidP="000C0FF0">
      <w:pPr>
        <w:pStyle w:val="Brdtext1"/>
        <w:rPr>
          <w:rFonts w:ascii="Garamond" w:hAnsi="Garamond" w:cs="Arial"/>
          <w:sz w:val="24"/>
        </w:rPr>
      </w:pPr>
    </w:p>
    <w:p w:rsidR="000C0FF0" w:rsidRPr="0096698B" w:rsidRDefault="000C0FF0" w:rsidP="000C0FF0">
      <w:pPr>
        <w:pStyle w:val="Brdtext1"/>
        <w:ind w:left="720"/>
        <w:rPr>
          <w:rFonts w:ascii="Garamond" w:hAnsi="Garamond" w:cs="Arial"/>
          <w:sz w:val="24"/>
        </w:rPr>
      </w:pPr>
      <w:r w:rsidRPr="0096698B">
        <w:rPr>
          <w:rFonts w:ascii="Garamond" w:hAnsi="Garamond" w:cs="Arial"/>
          <w:sz w:val="24"/>
        </w:rPr>
        <w:t xml:space="preserve">Ja. Ett företag måste alltid ha dokumenterade rutiner för sin säkerhetsskyddsverksamhet, utformade för och av företaget, baserat på FMV:s säkerhetsskyddskrav (säkerhetsskyddsavtalet). Ett företag i </w:t>
      </w:r>
      <w:r w:rsidR="0096698B" w:rsidRPr="0096698B">
        <w:rPr>
          <w:rFonts w:ascii="Garamond" w:hAnsi="Garamond" w:cs="Arial"/>
          <w:sz w:val="24"/>
        </w:rPr>
        <w:t>nivå</w:t>
      </w:r>
      <w:r w:rsidRPr="0096698B">
        <w:rPr>
          <w:rFonts w:ascii="Garamond" w:hAnsi="Garamond" w:cs="Arial"/>
          <w:sz w:val="24"/>
        </w:rPr>
        <w:t xml:space="preserve"> 2 bör minst ha nedanstående skriftliga och årligen uppdaterade dokumentation:</w:t>
      </w:r>
    </w:p>
    <w:p w:rsidR="000C0FF0" w:rsidRPr="0096698B" w:rsidRDefault="000C0FF0" w:rsidP="000C0FF0">
      <w:pPr>
        <w:pStyle w:val="Brdtext1"/>
        <w:ind w:left="720"/>
        <w:rPr>
          <w:rFonts w:ascii="Garamond" w:hAnsi="Garamond" w:cs="Arial"/>
          <w:sz w:val="24"/>
        </w:rPr>
      </w:pPr>
    </w:p>
    <w:p w:rsidR="000C0FF0" w:rsidRPr="0096698B" w:rsidRDefault="009C6F9D" w:rsidP="000C0FF0">
      <w:pPr>
        <w:pStyle w:val="Brdtext1"/>
        <w:numPr>
          <w:ilvl w:val="0"/>
          <w:numId w:val="4"/>
        </w:numPr>
        <w:rPr>
          <w:rFonts w:ascii="Garamond" w:hAnsi="Garamond" w:cs="Arial"/>
          <w:sz w:val="24"/>
        </w:rPr>
      </w:pPr>
      <w:r w:rsidRPr="0096698B">
        <w:rPr>
          <w:rFonts w:ascii="Garamond" w:hAnsi="Garamond" w:cs="Arial"/>
          <w:sz w:val="24"/>
        </w:rPr>
        <w:t>Dokumenterad säkerhetsanalys</w:t>
      </w:r>
    </w:p>
    <w:p w:rsidR="000C0FF0" w:rsidRPr="0096698B" w:rsidRDefault="009C6F9D" w:rsidP="000C0FF0">
      <w:pPr>
        <w:pStyle w:val="Brdtext1"/>
        <w:numPr>
          <w:ilvl w:val="0"/>
          <w:numId w:val="4"/>
        </w:numPr>
        <w:rPr>
          <w:rFonts w:ascii="Garamond" w:hAnsi="Garamond" w:cs="Arial"/>
          <w:sz w:val="24"/>
        </w:rPr>
      </w:pPr>
      <w:r w:rsidRPr="0096698B">
        <w:rPr>
          <w:rFonts w:ascii="Garamond" w:hAnsi="Garamond" w:cs="Arial"/>
          <w:sz w:val="24"/>
        </w:rPr>
        <w:t>Årlig kontrollplan för säkerhetsskyddsverksamheten</w:t>
      </w:r>
    </w:p>
    <w:p w:rsidR="000C0FF0" w:rsidRPr="0096698B" w:rsidRDefault="000C0FF0" w:rsidP="000C0FF0">
      <w:pPr>
        <w:pStyle w:val="Brdtext1"/>
        <w:numPr>
          <w:ilvl w:val="0"/>
          <w:numId w:val="4"/>
        </w:numPr>
        <w:rPr>
          <w:rFonts w:ascii="Garamond" w:hAnsi="Garamond" w:cs="Arial"/>
          <w:sz w:val="24"/>
        </w:rPr>
      </w:pPr>
      <w:r w:rsidRPr="0096698B">
        <w:rPr>
          <w:rFonts w:ascii="Garamond" w:hAnsi="Garamond" w:cs="Arial"/>
          <w:sz w:val="24"/>
        </w:rPr>
        <w:t>S</w:t>
      </w:r>
      <w:r w:rsidR="009C6F9D" w:rsidRPr="0096698B">
        <w:rPr>
          <w:rFonts w:ascii="Garamond" w:hAnsi="Garamond" w:cs="Arial"/>
          <w:sz w:val="24"/>
        </w:rPr>
        <w:t>äkerhetsskyddsinstruktion, anpassad för företag</w:t>
      </w:r>
      <w:r w:rsidRPr="0096698B">
        <w:rPr>
          <w:rFonts w:ascii="Garamond" w:hAnsi="Garamond" w:cs="Arial"/>
          <w:sz w:val="24"/>
        </w:rPr>
        <w:t>et</w:t>
      </w:r>
      <w:r w:rsidR="009C6F9D" w:rsidRPr="0096698B">
        <w:rPr>
          <w:rFonts w:ascii="Garamond" w:hAnsi="Garamond" w:cs="Arial"/>
          <w:sz w:val="24"/>
        </w:rPr>
        <w:t xml:space="preserve">s verksamhet, </w:t>
      </w:r>
      <w:r w:rsidR="009C6F9D" w:rsidRPr="0096698B">
        <w:rPr>
          <w:rFonts w:ascii="Garamond" w:hAnsi="Garamond" w:cs="Arial"/>
          <w:sz w:val="24"/>
          <w:u w:val="single"/>
        </w:rPr>
        <w:t>till exempel</w:t>
      </w:r>
      <w:r w:rsidR="009C6F9D" w:rsidRPr="0096698B">
        <w:rPr>
          <w:rFonts w:ascii="Garamond" w:hAnsi="Garamond" w:cs="Arial"/>
          <w:sz w:val="24"/>
        </w:rPr>
        <w:t>:</w:t>
      </w:r>
    </w:p>
    <w:p w:rsidR="000C0FF0" w:rsidRPr="0096698B" w:rsidRDefault="000C0FF0" w:rsidP="000C0FF0">
      <w:pPr>
        <w:pStyle w:val="Brdtext1"/>
        <w:ind w:left="1440"/>
        <w:rPr>
          <w:rFonts w:ascii="Garamond" w:hAnsi="Garamond" w:cs="Arial"/>
          <w:sz w:val="24"/>
        </w:rPr>
      </w:pPr>
    </w:p>
    <w:p w:rsidR="0060252D" w:rsidRPr="0096698B" w:rsidRDefault="009C6F9D" w:rsidP="000C0FF0">
      <w:pPr>
        <w:pStyle w:val="Brdtext1"/>
        <w:numPr>
          <w:ilvl w:val="1"/>
          <w:numId w:val="3"/>
        </w:numPr>
        <w:rPr>
          <w:rFonts w:ascii="Garamond" w:hAnsi="Garamond" w:cs="Arial"/>
          <w:sz w:val="24"/>
        </w:rPr>
      </w:pPr>
      <w:r w:rsidRPr="0096698B">
        <w:rPr>
          <w:rFonts w:ascii="Garamond" w:hAnsi="Garamond" w:cs="Arial"/>
          <w:sz w:val="24"/>
        </w:rPr>
        <w:t>Rutin och verktyg för</w:t>
      </w:r>
      <w:r w:rsidR="000C0FF0" w:rsidRPr="0096698B">
        <w:rPr>
          <w:rFonts w:ascii="Garamond" w:hAnsi="Garamond" w:cs="Arial"/>
          <w:sz w:val="24"/>
        </w:rPr>
        <w:t xml:space="preserve"> anmälan av säkerhetsincident.</w:t>
      </w:r>
    </w:p>
    <w:p w:rsidR="0060252D" w:rsidRPr="0096698B" w:rsidRDefault="009C6F9D" w:rsidP="000C0FF0">
      <w:pPr>
        <w:pStyle w:val="Brdtext1"/>
        <w:numPr>
          <w:ilvl w:val="1"/>
          <w:numId w:val="3"/>
        </w:numPr>
        <w:rPr>
          <w:rFonts w:ascii="Garamond" w:hAnsi="Garamond" w:cs="Arial"/>
          <w:sz w:val="24"/>
        </w:rPr>
      </w:pPr>
      <w:r w:rsidRPr="0096698B">
        <w:rPr>
          <w:rFonts w:ascii="Garamond" w:hAnsi="Garamond" w:cs="Arial"/>
          <w:sz w:val="24"/>
        </w:rPr>
        <w:t>Rutin och verktyg för grund- och repetitionsutbildning</w:t>
      </w:r>
    </w:p>
    <w:p w:rsidR="0060252D" w:rsidRPr="0096698B" w:rsidRDefault="009C6F9D" w:rsidP="000C0FF0">
      <w:pPr>
        <w:pStyle w:val="Brdtext1"/>
        <w:numPr>
          <w:ilvl w:val="1"/>
          <w:numId w:val="3"/>
        </w:numPr>
        <w:rPr>
          <w:rFonts w:ascii="Garamond" w:hAnsi="Garamond" w:cs="Arial"/>
          <w:sz w:val="24"/>
        </w:rPr>
      </w:pPr>
      <w:r w:rsidRPr="0096698B">
        <w:rPr>
          <w:rFonts w:ascii="Garamond" w:hAnsi="Garamond" w:cs="Arial"/>
          <w:sz w:val="24"/>
        </w:rPr>
        <w:t>Rutin och verktyg för anmälan och avanmälan av underleverantör</w:t>
      </w:r>
    </w:p>
    <w:p w:rsidR="0060252D" w:rsidRPr="0096698B" w:rsidRDefault="009C6F9D" w:rsidP="000C0FF0">
      <w:pPr>
        <w:pStyle w:val="Brdtext1"/>
        <w:numPr>
          <w:ilvl w:val="1"/>
          <w:numId w:val="3"/>
        </w:numPr>
        <w:rPr>
          <w:rFonts w:ascii="Garamond" w:hAnsi="Garamond" w:cs="Arial"/>
          <w:sz w:val="24"/>
        </w:rPr>
      </w:pPr>
      <w:r w:rsidRPr="0096698B">
        <w:rPr>
          <w:rFonts w:ascii="Garamond" w:hAnsi="Garamond" w:cs="Arial"/>
          <w:sz w:val="24"/>
        </w:rPr>
        <w:t>Rutin och verktyg för säkerhetsprövning</w:t>
      </w:r>
    </w:p>
    <w:p w:rsidR="0060252D" w:rsidRPr="0096698B" w:rsidRDefault="009C6F9D" w:rsidP="000C0FF0">
      <w:pPr>
        <w:pStyle w:val="Brdtext1"/>
        <w:numPr>
          <w:ilvl w:val="1"/>
          <w:numId w:val="3"/>
        </w:numPr>
        <w:rPr>
          <w:rFonts w:ascii="Garamond" w:hAnsi="Garamond" w:cs="Arial"/>
          <w:sz w:val="24"/>
        </w:rPr>
      </w:pPr>
      <w:r w:rsidRPr="0096698B">
        <w:rPr>
          <w:rFonts w:ascii="Garamond" w:hAnsi="Garamond" w:cs="Arial"/>
          <w:sz w:val="24"/>
        </w:rPr>
        <w:t>Utbildningspaket för säkerhetsskyddsutbildning</w:t>
      </w:r>
    </w:p>
    <w:p w:rsidR="0060252D" w:rsidRPr="0096698B" w:rsidRDefault="009C6F9D" w:rsidP="000C0FF0">
      <w:pPr>
        <w:pStyle w:val="Brdtext1"/>
        <w:numPr>
          <w:ilvl w:val="1"/>
          <w:numId w:val="3"/>
        </w:numPr>
        <w:rPr>
          <w:rFonts w:ascii="Garamond" w:hAnsi="Garamond" w:cs="Arial"/>
          <w:sz w:val="24"/>
        </w:rPr>
      </w:pPr>
      <w:r w:rsidRPr="0096698B">
        <w:rPr>
          <w:rFonts w:ascii="Garamond" w:hAnsi="Garamond" w:cs="Arial"/>
          <w:sz w:val="24"/>
        </w:rPr>
        <w:t>Kontaktlistor för säkerhetsskyddsverksamheten</w:t>
      </w:r>
    </w:p>
    <w:p w:rsidR="000C0FF0" w:rsidRPr="0096698B" w:rsidRDefault="000C0FF0" w:rsidP="000C0FF0">
      <w:pPr>
        <w:pStyle w:val="Brdtext1"/>
        <w:rPr>
          <w:rFonts w:ascii="Garamond" w:hAnsi="Garamond" w:cs="Arial"/>
          <w:sz w:val="24"/>
        </w:rPr>
      </w:pPr>
    </w:p>
    <w:p w:rsidR="000C0FF0" w:rsidRPr="0096698B" w:rsidRDefault="000C0FF0" w:rsidP="000C0FF0">
      <w:pPr>
        <w:pStyle w:val="Brdtext1"/>
        <w:numPr>
          <w:ilvl w:val="0"/>
          <w:numId w:val="2"/>
        </w:numPr>
        <w:rPr>
          <w:rFonts w:ascii="Garamond" w:hAnsi="Garamond" w:cs="Arial"/>
          <w:sz w:val="24"/>
        </w:rPr>
      </w:pPr>
      <w:r w:rsidRPr="0096698B">
        <w:rPr>
          <w:rFonts w:ascii="Garamond" w:hAnsi="Garamond" w:cs="Arial"/>
          <w:sz w:val="24"/>
        </w:rPr>
        <w:t xml:space="preserve">Vi har säkerhetsskyddsavtal i </w:t>
      </w:r>
      <w:r w:rsidR="0096698B" w:rsidRPr="0096698B">
        <w:rPr>
          <w:rFonts w:ascii="Garamond" w:hAnsi="Garamond" w:cs="Arial"/>
          <w:sz w:val="24"/>
        </w:rPr>
        <w:t>nivå</w:t>
      </w:r>
      <w:r w:rsidRPr="0096698B">
        <w:rPr>
          <w:rFonts w:ascii="Garamond" w:hAnsi="Garamond" w:cs="Arial"/>
          <w:sz w:val="24"/>
        </w:rPr>
        <w:t xml:space="preserve"> 3. Behöver vi ha en säkerhetsskyddsinstruktion?</w:t>
      </w:r>
    </w:p>
    <w:p w:rsidR="000C0FF0" w:rsidRPr="0096698B" w:rsidRDefault="000C0FF0" w:rsidP="000C0FF0">
      <w:pPr>
        <w:pStyle w:val="Brdtext1"/>
        <w:rPr>
          <w:rFonts w:ascii="Garamond" w:hAnsi="Garamond" w:cs="Arial"/>
          <w:sz w:val="24"/>
        </w:rPr>
      </w:pPr>
    </w:p>
    <w:p w:rsidR="000C0FF0" w:rsidRDefault="00CA5821" w:rsidP="000C0FF0">
      <w:pPr>
        <w:pStyle w:val="Brdtext1"/>
        <w:ind w:left="720"/>
        <w:rPr>
          <w:rFonts w:ascii="Garamond" w:hAnsi="Garamond" w:cs="Arial"/>
          <w:sz w:val="24"/>
        </w:rPr>
      </w:pPr>
      <w:r w:rsidRPr="0096698B">
        <w:rPr>
          <w:rFonts w:ascii="Garamond" w:hAnsi="Garamond" w:cs="Arial"/>
          <w:sz w:val="24"/>
        </w:rPr>
        <w:t>Se föregående fråga</w:t>
      </w:r>
      <w:r w:rsidR="000C0FF0" w:rsidRPr="0096698B">
        <w:rPr>
          <w:rFonts w:ascii="Garamond" w:hAnsi="Garamond" w:cs="Arial"/>
          <w:sz w:val="24"/>
        </w:rPr>
        <w:t>.</w:t>
      </w:r>
      <w:r w:rsidRPr="0096698B">
        <w:rPr>
          <w:rFonts w:ascii="Garamond" w:hAnsi="Garamond" w:cs="Arial"/>
          <w:sz w:val="24"/>
        </w:rPr>
        <w:t xml:space="preserve"> Samma krav gäller för </w:t>
      </w:r>
      <w:r w:rsidR="0096698B" w:rsidRPr="0096698B">
        <w:rPr>
          <w:rFonts w:ascii="Garamond" w:hAnsi="Garamond" w:cs="Arial"/>
          <w:sz w:val="24"/>
        </w:rPr>
        <w:t>nivå</w:t>
      </w:r>
      <w:r w:rsidRPr="0096698B">
        <w:rPr>
          <w:rFonts w:ascii="Garamond" w:hAnsi="Garamond" w:cs="Arial"/>
          <w:sz w:val="24"/>
        </w:rPr>
        <w:t xml:space="preserve"> 3-företag som för </w:t>
      </w:r>
      <w:r w:rsidR="0096698B" w:rsidRPr="0096698B">
        <w:rPr>
          <w:rFonts w:ascii="Garamond" w:hAnsi="Garamond" w:cs="Arial"/>
          <w:sz w:val="24"/>
        </w:rPr>
        <w:t>nivå</w:t>
      </w:r>
      <w:r w:rsidRPr="0096698B">
        <w:rPr>
          <w:rFonts w:ascii="Garamond" w:hAnsi="Garamond" w:cs="Arial"/>
          <w:sz w:val="24"/>
        </w:rPr>
        <w:t xml:space="preserve"> 2-företag.</w:t>
      </w:r>
    </w:p>
    <w:p w:rsidR="009621C8" w:rsidRDefault="009621C8" w:rsidP="000C0FF0">
      <w:pPr>
        <w:pStyle w:val="Brdtext1"/>
        <w:ind w:left="720"/>
        <w:rPr>
          <w:rFonts w:ascii="Garamond" w:hAnsi="Garamond" w:cs="Arial"/>
          <w:sz w:val="24"/>
        </w:rPr>
      </w:pPr>
    </w:p>
    <w:p w:rsidR="009621C8" w:rsidRDefault="009621C8" w:rsidP="009621C8">
      <w:pPr>
        <w:pStyle w:val="Brdtext1"/>
        <w:numPr>
          <w:ilvl w:val="0"/>
          <w:numId w:val="2"/>
        </w:numPr>
        <w:rPr>
          <w:rFonts w:ascii="Garamond" w:hAnsi="Garamond" w:cs="Arial"/>
          <w:sz w:val="24"/>
        </w:rPr>
      </w:pPr>
      <w:r>
        <w:rPr>
          <w:rFonts w:ascii="Garamond" w:hAnsi="Garamond" w:cs="Arial"/>
          <w:sz w:val="24"/>
        </w:rPr>
        <w:t>Jag har ett enmansföretag, där bara jag själv är anställd. I vilken omfattning måste jag uppfylla FMV:s krav enligt Industrisäkerhetsskyddsmanualen?</w:t>
      </w:r>
    </w:p>
    <w:p w:rsidR="009621C8" w:rsidRDefault="009621C8" w:rsidP="009621C8">
      <w:pPr>
        <w:pStyle w:val="Brdtext1"/>
        <w:rPr>
          <w:rFonts w:ascii="Garamond" w:hAnsi="Garamond" w:cs="Arial"/>
          <w:sz w:val="24"/>
        </w:rPr>
      </w:pPr>
    </w:p>
    <w:p w:rsidR="009621C8" w:rsidRPr="0096698B" w:rsidRDefault="009621C8" w:rsidP="009621C8">
      <w:pPr>
        <w:pStyle w:val="Brdtext1"/>
        <w:ind w:left="720"/>
        <w:rPr>
          <w:rFonts w:ascii="Garamond" w:hAnsi="Garamond" w:cs="Arial"/>
          <w:sz w:val="24"/>
        </w:rPr>
      </w:pPr>
      <w:r>
        <w:rPr>
          <w:rFonts w:ascii="Garamond" w:hAnsi="Garamond" w:cs="Arial"/>
          <w:sz w:val="24"/>
        </w:rPr>
        <w:t>Kraven är desamma, oavsett företagets storlek och avtalsnivå. Se även fråga 23 och 24.</w:t>
      </w:r>
    </w:p>
    <w:p w:rsidR="00DA34D1" w:rsidRPr="0096698B" w:rsidRDefault="00DA34D1" w:rsidP="000C0FF0">
      <w:pPr>
        <w:pStyle w:val="Brdtext1"/>
        <w:ind w:left="720"/>
        <w:rPr>
          <w:rFonts w:ascii="Garamond" w:hAnsi="Garamond" w:cs="Arial"/>
          <w:sz w:val="24"/>
        </w:rPr>
      </w:pPr>
    </w:p>
    <w:p w:rsidR="00DA34D1" w:rsidRPr="0096698B" w:rsidRDefault="00DA34D1" w:rsidP="00DA34D1">
      <w:pPr>
        <w:pStyle w:val="Brdtext1"/>
        <w:numPr>
          <w:ilvl w:val="0"/>
          <w:numId w:val="2"/>
        </w:numPr>
        <w:rPr>
          <w:rFonts w:ascii="Garamond" w:hAnsi="Garamond" w:cs="Arial"/>
          <w:sz w:val="24"/>
        </w:rPr>
      </w:pPr>
      <w:r w:rsidRPr="0096698B">
        <w:rPr>
          <w:rFonts w:ascii="Garamond" w:hAnsi="Garamond" w:cs="Arial"/>
          <w:sz w:val="24"/>
        </w:rPr>
        <w:t>Jag har ett SUF-företag (svensk utlandsregistrerad filial). Kan FMV teckna ett säkerhetsskyddsavtal med mitt företag så att jag kan delta i upphandlingar och/eller uppdrag med krav på säkerhetsskyddsavtal?</w:t>
      </w:r>
    </w:p>
    <w:p w:rsidR="00DA34D1" w:rsidRPr="0096698B" w:rsidRDefault="00DA34D1" w:rsidP="00DA34D1">
      <w:pPr>
        <w:pStyle w:val="Brdtext1"/>
        <w:rPr>
          <w:rFonts w:ascii="Garamond" w:hAnsi="Garamond" w:cs="Arial"/>
          <w:sz w:val="24"/>
        </w:rPr>
      </w:pPr>
    </w:p>
    <w:p w:rsidR="00F21140" w:rsidRDefault="00617CD8" w:rsidP="00DA34D1">
      <w:pPr>
        <w:pStyle w:val="Brdtext1"/>
        <w:ind w:left="720"/>
        <w:rPr>
          <w:rFonts w:ascii="Garamond" w:hAnsi="Garamond" w:cs="Arial"/>
          <w:sz w:val="24"/>
        </w:rPr>
      </w:pPr>
      <w:r>
        <w:rPr>
          <w:rFonts w:ascii="Garamond" w:hAnsi="Garamond" w:cs="Arial"/>
          <w:sz w:val="24"/>
        </w:rPr>
        <w:t xml:space="preserve">Ja, men om företaget inte har en svensk medborgare i ledningen måste FMV gå till säkerhetsmyndigheten i det land där företaget har sitt säte för att erhålla säkerhetsintyg för berörda befattningshavare. </w:t>
      </w:r>
      <w:r w:rsidR="009F7468">
        <w:rPr>
          <w:rFonts w:ascii="Garamond" w:hAnsi="Garamond" w:cs="Arial"/>
          <w:sz w:val="24"/>
        </w:rPr>
        <w:t>Kontakta FMV Säkerhetsskydd för mer information.</w:t>
      </w:r>
    </w:p>
    <w:p w:rsidR="00617CD8" w:rsidRPr="0096698B" w:rsidRDefault="00617CD8" w:rsidP="00DA34D1">
      <w:pPr>
        <w:pStyle w:val="Brdtext1"/>
        <w:ind w:left="720"/>
        <w:rPr>
          <w:rFonts w:ascii="Garamond" w:hAnsi="Garamond" w:cs="Arial"/>
          <w:sz w:val="24"/>
        </w:rPr>
      </w:pPr>
    </w:p>
    <w:p w:rsidR="00F21140" w:rsidRPr="0096698B" w:rsidRDefault="00F21140" w:rsidP="00F21140">
      <w:pPr>
        <w:pStyle w:val="Brdtext1"/>
        <w:numPr>
          <w:ilvl w:val="0"/>
          <w:numId w:val="2"/>
        </w:numPr>
        <w:rPr>
          <w:rFonts w:ascii="Garamond" w:hAnsi="Garamond" w:cs="Arial"/>
          <w:sz w:val="24"/>
        </w:rPr>
      </w:pPr>
      <w:r w:rsidRPr="0096698B">
        <w:rPr>
          <w:rFonts w:ascii="Garamond" w:hAnsi="Garamond" w:cs="Arial"/>
          <w:sz w:val="24"/>
        </w:rPr>
        <w:t>Jag arbetar genom ett egenanställningsföretag. Kan FMV teckna et</w:t>
      </w:r>
      <w:r w:rsidR="002924FD" w:rsidRPr="0096698B">
        <w:rPr>
          <w:rFonts w:ascii="Garamond" w:hAnsi="Garamond" w:cs="Arial"/>
          <w:sz w:val="24"/>
        </w:rPr>
        <w:t>t säkerhetsskyddsavtal med egenanställnings</w:t>
      </w:r>
      <w:r w:rsidRPr="0096698B">
        <w:rPr>
          <w:rFonts w:ascii="Garamond" w:hAnsi="Garamond" w:cs="Arial"/>
          <w:sz w:val="24"/>
        </w:rPr>
        <w:t>företag</w:t>
      </w:r>
      <w:r w:rsidR="002924FD" w:rsidRPr="0096698B">
        <w:rPr>
          <w:rFonts w:ascii="Garamond" w:hAnsi="Garamond" w:cs="Arial"/>
          <w:sz w:val="24"/>
        </w:rPr>
        <w:t>et</w:t>
      </w:r>
      <w:r w:rsidRPr="0096698B">
        <w:rPr>
          <w:rFonts w:ascii="Garamond" w:hAnsi="Garamond" w:cs="Arial"/>
          <w:sz w:val="24"/>
        </w:rPr>
        <w:t xml:space="preserve"> så att jag kan delta i upphandlingar och/eller uppdrag med krav på säkerhetsskyddsavtal?</w:t>
      </w:r>
    </w:p>
    <w:p w:rsidR="00F21140" w:rsidRPr="0096698B" w:rsidRDefault="00F21140" w:rsidP="00F21140">
      <w:pPr>
        <w:pStyle w:val="Brdtext1"/>
        <w:ind w:left="720"/>
        <w:rPr>
          <w:rFonts w:ascii="Garamond" w:hAnsi="Garamond" w:cs="Arial"/>
          <w:sz w:val="24"/>
        </w:rPr>
      </w:pPr>
    </w:p>
    <w:p w:rsidR="00F21140" w:rsidRPr="0096698B" w:rsidRDefault="00F21140" w:rsidP="00F21140">
      <w:pPr>
        <w:pStyle w:val="Brdtext1"/>
        <w:ind w:left="720"/>
        <w:rPr>
          <w:rFonts w:ascii="Garamond" w:hAnsi="Garamond" w:cs="Arial"/>
          <w:sz w:val="24"/>
        </w:rPr>
      </w:pPr>
      <w:r w:rsidRPr="0096698B">
        <w:rPr>
          <w:rFonts w:ascii="Garamond" w:hAnsi="Garamond" w:cs="Arial"/>
          <w:sz w:val="24"/>
        </w:rPr>
        <w:t>Nej.</w:t>
      </w:r>
    </w:p>
    <w:p w:rsidR="002924FD" w:rsidRPr="0096698B" w:rsidRDefault="002924FD" w:rsidP="00F21140">
      <w:pPr>
        <w:pStyle w:val="Brdtext1"/>
        <w:ind w:left="720"/>
        <w:rPr>
          <w:rFonts w:ascii="Garamond" w:hAnsi="Garamond" w:cs="Arial"/>
          <w:sz w:val="24"/>
        </w:rPr>
      </w:pPr>
    </w:p>
    <w:p w:rsidR="002924FD" w:rsidRPr="0096698B" w:rsidRDefault="002924FD" w:rsidP="002924FD">
      <w:pPr>
        <w:pStyle w:val="Brdtext1"/>
        <w:numPr>
          <w:ilvl w:val="0"/>
          <w:numId w:val="2"/>
        </w:numPr>
        <w:rPr>
          <w:rFonts w:ascii="Garamond" w:hAnsi="Garamond" w:cs="Arial"/>
          <w:sz w:val="24"/>
        </w:rPr>
      </w:pPr>
      <w:r w:rsidRPr="0096698B">
        <w:rPr>
          <w:rFonts w:ascii="Garamond" w:hAnsi="Garamond" w:cs="Arial"/>
          <w:sz w:val="24"/>
        </w:rPr>
        <w:t>Vad är säkerhetsskyddsanalys?</w:t>
      </w:r>
    </w:p>
    <w:p w:rsidR="002924FD" w:rsidRPr="0096698B" w:rsidRDefault="002924FD" w:rsidP="002924FD">
      <w:pPr>
        <w:pStyle w:val="Brdtext1"/>
        <w:rPr>
          <w:rFonts w:ascii="Garamond" w:hAnsi="Garamond" w:cs="Arial"/>
          <w:sz w:val="24"/>
        </w:rPr>
      </w:pPr>
    </w:p>
    <w:p w:rsidR="000C0FF0" w:rsidRPr="0096698B" w:rsidRDefault="002924FD" w:rsidP="000C0FF0">
      <w:pPr>
        <w:pStyle w:val="Brdtext1"/>
        <w:ind w:left="720"/>
        <w:rPr>
          <w:rFonts w:ascii="Garamond" w:hAnsi="Garamond" w:cs="Arial"/>
          <w:color w:val="000000"/>
          <w:sz w:val="24"/>
        </w:rPr>
      </w:pPr>
      <w:r w:rsidRPr="0096698B">
        <w:rPr>
          <w:rFonts w:ascii="Garamond" w:hAnsi="Garamond" w:cs="Arial"/>
          <w:color w:val="000000"/>
          <w:sz w:val="24"/>
        </w:rPr>
        <w:t>Säkerhetsskyddsanalysen är sedan 1 april 2019 ett lagkrav och framgår av 2 kap 1 § Säkerhetsskyddslagen (2018:585). Lagen ställer också krav på att analysen dokumenteras (skriftligen). Säkerhetsskyddsanalysen är dock bara en del av de krav som FMV ställer på ett företag med säkerhetsskyddsavtal och förutsätter att företaget först gjort en verksamhetsanalys. Ett företag med säkerhetsskyddsavtal med FMV skall genomföra så kallad säkerhetsskyddsplanering, som omfattar:</w:t>
      </w:r>
    </w:p>
    <w:p w:rsidR="002924FD" w:rsidRPr="0096698B" w:rsidRDefault="002924FD" w:rsidP="000C0FF0">
      <w:pPr>
        <w:pStyle w:val="Brdtext1"/>
        <w:ind w:left="720"/>
        <w:rPr>
          <w:rFonts w:ascii="Garamond" w:hAnsi="Garamond" w:cs="Arial"/>
          <w:color w:val="000000"/>
          <w:sz w:val="24"/>
        </w:rPr>
      </w:pPr>
    </w:p>
    <w:p w:rsidR="002924FD" w:rsidRPr="0096698B" w:rsidRDefault="002924FD" w:rsidP="002924FD">
      <w:pPr>
        <w:pStyle w:val="Brdtext1"/>
        <w:numPr>
          <w:ilvl w:val="0"/>
          <w:numId w:val="5"/>
        </w:numPr>
        <w:rPr>
          <w:rFonts w:ascii="Garamond" w:hAnsi="Garamond" w:cs="Arial"/>
          <w:sz w:val="24"/>
        </w:rPr>
      </w:pPr>
      <w:r w:rsidRPr="0096698B">
        <w:rPr>
          <w:rFonts w:ascii="Garamond" w:hAnsi="Garamond" w:cs="Arial"/>
          <w:sz w:val="24"/>
        </w:rPr>
        <w:t>Verksamhetsanalys</w:t>
      </w:r>
    </w:p>
    <w:p w:rsidR="002924FD" w:rsidRPr="0096698B" w:rsidRDefault="002924FD" w:rsidP="002924FD">
      <w:pPr>
        <w:pStyle w:val="Brdtext1"/>
        <w:numPr>
          <w:ilvl w:val="0"/>
          <w:numId w:val="5"/>
        </w:numPr>
        <w:rPr>
          <w:rFonts w:ascii="Garamond" w:hAnsi="Garamond" w:cs="Arial"/>
          <w:sz w:val="24"/>
        </w:rPr>
      </w:pPr>
      <w:r w:rsidRPr="0096698B">
        <w:rPr>
          <w:rFonts w:ascii="Garamond" w:hAnsi="Garamond" w:cs="Arial"/>
          <w:sz w:val="24"/>
        </w:rPr>
        <w:t>Säkerhetsskyddsanalys</w:t>
      </w:r>
    </w:p>
    <w:p w:rsidR="002924FD" w:rsidRPr="0096698B" w:rsidRDefault="002924FD" w:rsidP="002924FD">
      <w:pPr>
        <w:pStyle w:val="Brdtext1"/>
        <w:numPr>
          <w:ilvl w:val="0"/>
          <w:numId w:val="5"/>
        </w:numPr>
        <w:rPr>
          <w:rFonts w:ascii="Garamond" w:hAnsi="Garamond" w:cs="Arial"/>
          <w:sz w:val="24"/>
        </w:rPr>
      </w:pPr>
      <w:r w:rsidRPr="0096698B">
        <w:rPr>
          <w:rFonts w:ascii="Garamond" w:hAnsi="Garamond" w:cs="Arial"/>
          <w:sz w:val="24"/>
        </w:rPr>
        <w:t>Säkerhetsskyddsplan (tidsatt åtgärds- och ansvarsplan)</w:t>
      </w:r>
    </w:p>
    <w:p w:rsidR="002924FD" w:rsidRPr="0096698B" w:rsidRDefault="002924FD" w:rsidP="002924FD">
      <w:pPr>
        <w:pStyle w:val="Brdtext1"/>
        <w:numPr>
          <w:ilvl w:val="0"/>
          <w:numId w:val="5"/>
        </w:numPr>
        <w:rPr>
          <w:rFonts w:ascii="Garamond" w:hAnsi="Garamond" w:cs="Arial"/>
          <w:sz w:val="24"/>
        </w:rPr>
      </w:pPr>
      <w:r w:rsidRPr="0096698B">
        <w:rPr>
          <w:rFonts w:ascii="Garamond" w:hAnsi="Garamond" w:cs="Arial"/>
          <w:sz w:val="24"/>
        </w:rPr>
        <w:t>Säkerhets</w:t>
      </w:r>
      <w:r w:rsidR="00EA33D7" w:rsidRPr="0096698B">
        <w:rPr>
          <w:rFonts w:ascii="Garamond" w:hAnsi="Garamond" w:cs="Arial"/>
          <w:sz w:val="24"/>
        </w:rPr>
        <w:t>skydds</w:t>
      </w:r>
      <w:r w:rsidRPr="0096698B">
        <w:rPr>
          <w:rFonts w:ascii="Garamond" w:hAnsi="Garamond" w:cs="Arial"/>
          <w:sz w:val="24"/>
        </w:rPr>
        <w:t>bestämmelser (till exempel säkerhetsskyddsinstruktion och/eller projektsäkerhetsinstruktion).</w:t>
      </w:r>
    </w:p>
    <w:p w:rsidR="002924FD" w:rsidRPr="0096698B" w:rsidRDefault="002924FD" w:rsidP="002924FD">
      <w:pPr>
        <w:pStyle w:val="Brdtext1"/>
        <w:rPr>
          <w:rFonts w:ascii="Garamond" w:hAnsi="Garamond" w:cs="Arial"/>
          <w:sz w:val="24"/>
        </w:rPr>
      </w:pPr>
    </w:p>
    <w:p w:rsidR="009621C8" w:rsidRPr="0096698B" w:rsidRDefault="002924FD" w:rsidP="009621C8">
      <w:pPr>
        <w:pStyle w:val="Brdtext1"/>
        <w:ind w:left="720"/>
        <w:rPr>
          <w:rFonts w:ascii="Garamond" w:hAnsi="Garamond" w:cs="Arial"/>
          <w:sz w:val="24"/>
        </w:rPr>
      </w:pPr>
      <w:r w:rsidRPr="0096698B">
        <w:rPr>
          <w:rFonts w:ascii="Garamond" w:hAnsi="Garamond" w:cs="Arial"/>
          <w:sz w:val="24"/>
        </w:rPr>
        <w:t>Säkerhetsskyddsplanering skall dels göras för företagets säkerhetsskyddsverksamhet och för varje uppdrag som omfattas av säkerhetsskyddsavtalet. Både FMV och dess leverantörer/underleverantörer måste göra sina respektive analyser, man får alltså inte att förlita sig på någon annans analys.</w:t>
      </w:r>
      <w:r w:rsidR="00A563AA" w:rsidRPr="0096698B">
        <w:rPr>
          <w:rFonts w:ascii="Garamond" w:hAnsi="Garamond" w:cs="Arial"/>
          <w:sz w:val="24"/>
        </w:rPr>
        <w:t xml:space="preserve"> Företagets säkerhetsskyddsplanering skall kunna uppvisas för FMV på begäran.</w:t>
      </w:r>
    </w:p>
    <w:p w:rsidR="002924FD" w:rsidRDefault="002924FD" w:rsidP="002924FD">
      <w:pPr>
        <w:pStyle w:val="Brdtext1"/>
        <w:rPr>
          <w:rFonts w:ascii="Arial" w:hAnsi="Arial" w:cs="Arial"/>
          <w:szCs w:val="22"/>
        </w:rPr>
      </w:pPr>
    </w:p>
    <w:p w:rsidR="002924FD" w:rsidRPr="002924FD" w:rsidRDefault="002924FD" w:rsidP="002924FD">
      <w:pPr>
        <w:pStyle w:val="Brdtext1"/>
        <w:rPr>
          <w:rFonts w:ascii="Arial" w:hAnsi="Arial" w:cs="Arial"/>
          <w:szCs w:val="22"/>
        </w:rPr>
      </w:pPr>
    </w:p>
    <w:sectPr w:rsidR="002924FD" w:rsidRPr="002924FD" w:rsidSect="00EC1D5A">
      <w:headerReference w:type="default" r:id="rId14"/>
      <w:headerReference w:type="first" r:id="rId15"/>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8A0" w:rsidRDefault="00DA08A0">
      <w:r>
        <w:separator/>
      </w:r>
    </w:p>
  </w:endnote>
  <w:endnote w:type="continuationSeparator" w:id="0">
    <w:p w:rsidR="00DA08A0" w:rsidRDefault="00DA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8A0" w:rsidRDefault="00DA08A0">
      <w:r>
        <w:separator/>
      </w:r>
    </w:p>
  </w:footnote>
  <w:footnote w:type="continuationSeparator" w:id="0">
    <w:p w:rsidR="00DA08A0" w:rsidRDefault="00DA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rsidTr="00C947F3">
      <w:trPr>
        <w:cantSplit/>
      </w:trPr>
      <w:tc>
        <w:tcPr>
          <w:tcW w:w="2757" w:type="dxa"/>
          <w:vMerge w:val="restart"/>
        </w:tcPr>
        <w:sdt>
          <w:sdtPr>
            <w:alias w:val="FMVLogo"/>
            <w:tag w:val="FMVLogo"/>
            <w:id w:val="-1852484483"/>
            <w:lock w:val="sdtLocked"/>
            <w:picture/>
          </w:sdtPr>
          <w:sdtEndPr/>
          <w:sdtContent>
            <w:p w:rsidR="00D513DD" w:rsidRPr="008B1A45" w:rsidRDefault="00D513DD" w:rsidP="006D59B7">
              <w:pPr>
                <w:pStyle w:val="Ledtext"/>
              </w:pPr>
              <w:r>
                <w:rPr>
                  <w:noProof/>
                </w:rPr>
                <w:drawing>
                  <wp:inline distT="0" distB="0" distL="0" distR="0" wp14:anchorId="6ADDAD99" wp14:editId="5559B94C">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rsidR="005A1821" w:rsidRPr="00EF324E" w:rsidRDefault="005A1821" w:rsidP="00A13D97">
          <w:pPr>
            <w:pStyle w:val="Ledtext"/>
            <w:rPr>
              <w:rFonts w:ascii="Times New Roman" w:hAnsi="Times New Roman" w:cs="Times New Roman"/>
            </w:rPr>
          </w:pPr>
        </w:p>
      </w:tc>
      <w:tc>
        <w:tcPr>
          <w:tcW w:w="2520" w:type="dxa"/>
        </w:tcPr>
        <w:p w:rsidR="005A1821" w:rsidRPr="005A1821" w:rsidRDefault="00D7609D" w:rsidP="00AC7C75">
          <w:pPr>
            <w:pStyle w:val="SidhuvudRubrik"/>
            <w:framePr w:hSpace="0" w:wrap="auto" w:vAnchor="margin" w:xAlign="left" w:yAlign="inline"/>
            <w:suppressOverlap w:val="0"/>
            <w:jc w:val="center"/>
          </w:pPr>
          <w:r>
            <w:t>Ej sekretess</w:t>
          </w:r>
        </w:p>
      </w:tc>
      <w:tc>
        <w:tcPr>
          <w:tcW w:w="4905" w:type="dxa"/>
          <w:gridSpan w:val="3"/>
        </w:tcPr>
        <w:p w:rsidR="005A1821" w:rsidRPr="005A1821" w:rsidRDefault="005A1821" w:rsidP="00AC7C75">
          <w:pPr>
            <w:pStyle w:val="SidhuvudRubrik"/>
            <w:framePr w:hSpace="0" w:wrap="auto" w:vAnchor="margin" w:xAlign="left" w:yAlign="inline"/>
            <w:suppressOverlap w:val="0"/>
          </w:pPr>
        </w:p>
      </w:tc>
    </w:tr>
    <w:tr w:rsidR="00942714" w:rsidRPr="008B1A45" w:rsidTr="00C947F3">
      <w:trPr>
        <w:cantSplit/>
      </w:trPr>
      <w:tc>
        <w:tcPr>
          <w:tcW w:w="2757" w:type="dxa"/>
          <w:vMerge/>
        </w:tcPr>
        <w:p w:rsidR="005A1821" w:rsidRPr="008B1A45" w:rsidRDefault="005A1821" w:rsidP="005A1821">
          <w:pPr>
            <w:pStyle w:val="Sidhuvud"/>
            <w:rPr>
              <w:szCs w:val="20"/>
            </w:rPr>
          </w:pPr>
        </w:p>
      </w:tc>
      <w:tc>
        <w:tcPr>
          <w:tcW w:w="2520" w:type="dxa"/>
          <w:vMerge w:val="restart"/>
        </w:tcPr>
        <w:p w:rsidR="005A1821" w:rsidRPr="00023A41" w:rsidRDefault="005A1821" w:rsidP="005A1821">
          <w:pPr>
            <w:pStyle w:val="Sidhuvud"/>
            <w:ind w:left="1304" w:hanging="1304"/>
            <w:rPr>
              <w:rFonts w:ascii="Arial" w:hAnsi="Arial" w:cs="Arial"/>
              <w:b/>
              <w:szCs w:val="20"/>
            </w:rPr>
          </w:pPr>
        </w:p>
      </w:tc>
      <w:tc>
        <w:tcPr>
          <w:tcW w:w="1620" w:type="dxa"/>
        </w:tcPr>
        <w:p w:rsidR="005A1821" w:rsidRPr="00023A41" w:rsidRDefault="005A1821" w:rsidP="005A1821">
          <w:pPr>
            <w:pStyle w:val="Ledtext"/>
            <w:rPr>
              <w:szCs w:val="15"/>
            </w:rPr>
          </w:pPr>
          <w:r w:rsidRPr="00023A41">
            <w:rPr>
              <w:szCs w:val="15"/>
            </w:rPr>
            <w:t>Datum</w:t>
          </w:r>
        </w:p>
      </w:tc>
      <w:tc>
        <w:tcPr>
          <w:tcW w:w="2160" w:type="dxa"/>
        </w:tcPr>
        <w:p w:rsidR="005A1821" w:rsidRPr="00023A41" w:rsidRDefault="005A1821" w:rsidP="005A1821">
          <w:pPr>
            <w:pStyle w:val="Ledtext"/>
            <w:rPr>
              <w:szCs w:val="15"/>
            </w:rPr>
          </w:pPr>
          <w:r w:rsidRPr="00023A41">
            <w:rPr>
              <w:szCs w:val="15"/>
            </w:rPr>
            <w:t>Diarienummer</w:t>
          </w:r>
        </w:p>
      </w:tc>
      <w:tc>
        <w:tcPr>
          <w:tcW w:w="1125" w:type="dxa"/>
        </w:tcPr>
        <w:p w:rsidR="005A1821" w:rsidRPr="00023A41" w:rsidRDefault="005A1821" w:rsidP="005A1821">
          <w:pPr>
            <w:pStyle w:val="Ledtext"/>
            <w:rPr>
              <w:szCs w:val="15"/>
            </w:rPr>
          </w:pPr>
          <w:r w:rsidRPr="00023A41">
            <w:rPr>
              <w:szCs w:val="15"/>
            </w:rPr>
            <w:t>Ärendetyp</w:t>
          </w:r>
        </w:p>
      </w:tc>
    </w:tr>
    <w:tr w:rsidR="00942714" w:rsidRPr="00EF324E" w:rsidTr="00C947F3">
      <w:trPr>
        <w:cantSplit/>
      </w:trPr>
      <w:tc>
        <w:tcPr>
          <w:tcW w:w="2757" w:type="dxa"/>
          <w:vMerge/>
        </w:tcPr>
        <w:p w:rsidR="005A1821" w:rsidRPr="00EF324E" w:rsidRDefault="005A1821" w:rsidP="005A1821">
          <w:pPr>
            <w:pStyle w:val="Ledtext"/>
            <w:rPr>
              <w:rFonts w:ascii="Times New Roman" w:hAnsi="Times New Roman" w:cs="Times New Roman"/>
            </w:rPr>
          </w:pPr>
        </w:p>
      </w:tc>
      <w:tc>
        <w:tcPr>
          <w:tcW w:w="2520" w:type="dxa"/>
          <w:vMerge/>
        </w:tcPr>
        <w:p w:rsidR="005A1821" w:rsidRPr="00023A41" w:rsidRDefault="005A1821" w:rsidP="005A1821">
          <w:pPr>
            <w:pStyle w:val="Ledtext"/>
          </w:pPr>
        </w:p>
      </w:tc>
      <w:sdt>
        <w:sdtPr>
          <w:rPr>
            <w:rFonts w:ascii="Garamond" w:hAnsi="Garamond" w:cs="Arial"/>
          </w:rPr>
          <w:alias w:val="Datum"/>
          <w:tag w:val="DocumentDate"/>
          <w:id w:val="-2108573757"/>
          <w:lock w:val="sdtLocked"/>
          <w:dataBinding w:prefixMappings="xmlns:ns0='http://www.dunite.se/2011/04/FMVDocument'" w:xpath="/ns0:FMVDocument[1]/ns0:Document[1]/ns0:Date[1]" w:storeItemID="{066B67A3-4EFD-47A0-8A0C-7AC8510E96E3}"/>
          <w:date w:fullDate="2013-09-30T00:00:00Z">
            <w:dateFormat w:val="yyyy-MM-dd"/>
            <w:lid w:val="sv-SE"/>
            <w:storeMappedDataAs w:val="dateTime"/>
            <w:calendar w:val="gregorian"/>
          </w:date>
        </w:sdtPr>
        <w:sdtEndPr/>
        <w:sdtContent>
          <w:tc>
            <w:tcPr>
              <w:tcW w:w="1620" w:type="dxa"/>
            </w:tcPr>
            <w:p w:rsidR="005A1821" w:rsidRPr="009F7468" w:rsidRDefault="005F0CEC" w:rsidP="002B1DE5">
              <w:pPr>
                <w:pStyle w:val="Textruta"/>
                <w:rPr>
                  <w:rFonts w:ascii="Garamond" w:hAnsi="Garamond" w:cs="Arial"/>
                </w:rPr>
              </w:pPr>
              <w:r w:rsidRPr="009F7468">
                <w:rPr>
                  <w:rFonts w:ascii="Garamond" w:hAnsi="Garamond" w:cs="Arial"/>
                </w:rPr>
                <w:t>2013-09-30</w:t>
              </w:r>
            </w:p>
          </w:tc>
        </w:sdtContent>
      </w:sdt>
      <w:bookmarkStart w:id="1" w:name="identifier" w:displacedByCustomXml="next"/>
      <w:bookmarkEnd w:id="1" w:displacedByCustomXml="next"/>
      <w:sdt>
        <w:sdtPr>
          <w:rPr>
            <w:rFonts w:ascii="Garamond" w:hAnsi="Garamond" w:cs="Arial"/>
          </w:rPr>
          <w:alias w:val="Diarienummer"/>
          <w:tag w:val="CaseReference"/>
          <w:id w:val="-827509179"/>
          <w:lock w:val="sdtLocked"/>
          <w:showingPlcHdr/>
          <w:dataBinding w:prefixMappings="xmlns:ns0='http://www.dunite.se/2011/04/FMVDocument'" w:xpath="/ns0:FMVDocument[1]/ns0:Case[1]/ns0:Reference[1]" w:storeItemID="{066B67A3-4EFD-47A0-8A0C-7AC8510E96E3}"/>
          <w:text/>
        </w:sdtPr>
        <w:sdtEndPr/>
        <w:sdtContent>
          <w:tc>
            <w:tcPr>
              <w:tcW w:w="2160" w:type="dxa"/>
            </w:tcPr>
            <w:p w:rsidR="005A1821" w:rsidRPr="009F7468" w:rsidRDefault="008744A8" w:rsidP="008744A8">
              <w:pPr>
                <w:pStyle w:val="Textruta"/>
                <w:rPr>
                  <w:rFonts w:ascii="Garamond" w:hAnsi="Garamond" w:cs="Arial"/>
                </w:rPr>
              </w:pPr>
              <w:r w:rsidRPr="009F7468">
                <w:rPr>
                  <w:rFonts w:ascii="Garamond" w:hAnsi="Garamond" w:cs="Arial"/>
                </w:rPr>
                <w:t xml:space="preserve">     </w:t>
              </w:r>
            </w:p>
          </w:tc>
        </w:sdtContent>
      </w:sdt>
      <w:bookmarkStart w:id="2" w:name="punktnotering" w:displacedByCustomXml="next"/>
      <w:bookmarkEnd w:id="2" w:displacedByCustomXml="next"/>
      <w:sdt>
        <w:sdtPr>
          <w:rPr>
            <w:rFonts w:ascii="Garamond" w:hAnsi="Garamond" w:cs="Arial"/>
          </w:rPr>
          <w:alias w:val="Ärendetyp"/>
          <w:tag w:val="CaseType"/>
          <w:id w:val="-401452071"/>
          <w:lock w:val="sdtLocked"/>
          <w:showingPlcHdr/>
          <w:dataBinding w:prefixMappings="xmlns:ns0='http://www.dunite.se/2011/04/FMVDocument'" w:xpath="/ns0:FMVDocument[1]/ns0:Case[1]/ns0:Type[1]" w:storeItemID="{066B67A3-4EFD-47A0-8A0C-7AC8510E96E3}"/>
          <w:text/>
        </w:sdtPr>
        <w:sdtEndPr/>
        <w:sdtContent>
          <w:tc>
            <w:tcPr>
              <w:tcW w:w="1125" w:type="dxa"/>
            </w:tcPr>
            <w:p w:rsidR="005A1821" w:rsidRPr="009F7468" w:rsidRDefault="008744A8" w:rsidP="008744A8">
              <w:pPr>
                <w:pStyle w:val="Textruta"/>
                <w:rPr>
                  <w:rFonts w:ascii="Garamond" w:hAnsi="Garamond" w:cs="Arial"/>
                </w:rPr>
              </w:pPr>
              <w:r w:rsidRPr="009F7468">
                <w:rPr>
                  <w:rFonts w:ascii="Garamond" w:hAnsi="Garamond" w:cs="Arial"/>
                </w:rPr>
                <w:t xml:space="preserve">     </w:t>
              </w:r>
            </w:p>
          </w:tc>
        </w:sdtContent>
      </w:sdt>
    </w:tr>
    <w:tr w:rsidR="008744A8" w:rsidRPr="00EF324E" w:rsidTr="00C947F3">
      <w:trPr>
        <w:cantSplit/>
      </w:trPr>
      <w:tc>
        <w:tcPr>
          <w:tcW w:w="2757" w:type="dxa"/>
          <w:vMerge/>
        </w:tcPr>
        <w:p w:rsidR="008744A8" w:rsidRPr="00EF324E" w:rsidRDefault="008744A8" w:rsidP="008744A8">
          <w:pPr>
            <w:pStyle w:val="Sidhuvud"/>
          </w:pPr>
        </w:p>
      </w:tc>
      <w:tc>
        <w:tcPr>
          <w:tcW w:w="2520" w:type="dxa"/>
          <w:vMerge/>
        </w:tcPr>
        <w:p w:rsidR="008744A8" w:rsidRPr="00023A41" w:rsidRDefault="008744A8" w:rsidP="008744A8">
          <w:pPr>
            <w:pStyle w:val="Sidhuvud"/>
            <w:rPr>
              <w:rFonts w:ascii="Arial" w:hAnsi="Arial" w:cs="Arial"/>
            </w:rPr>
          </w:pPr>
        </w:p>
      </w:tc>
      <w:tc>
        <w:tcPr>
          <w:tcW w:w="1620" w:type="dxa"/>
        </w:tcPr>
        <w:p w:rsidR="008744A8" w:rsidRPr="00023A41" w:rsidRDefault="008744A8" w:rsidP="008744A8">
          <w:pPr>
            <w:pStyle w:val="Sidhuvud"/>
            <w:spacing w:before="120"/>
            <w:rPr>
              <w:rFonts w:ascii="Arial" w:hAnsi="Arial" w:cs="Arial"/>
              <w:sz w:val="15"/>
              <w:szCs w:val="15"/>
            </w:rPr>
          </w:pPr>
          <w:r>
            <w:rPr>
              <w:rFonts w:ascii="Arial" w:hAnsi="Arial" w:cs="Arial"/>
              <w:sz w:val="15"/>
              <w:szCs w:val="15"/>
            </w:rPr>
            <w:t>Revision</w:t>
          </w:r>
        </w:p>
      </w:tc>
      <w:tc>
        <w:tcPr>
          <w:tcW w:w="2160" w:type="dxa"/>
        </w:tcPr>
        <w:p w:rsidR="008744A8" w:rsidRPr="00023A41" w:rsidRDefault="008744A8" w:rsidP="008744A8">
          <w:pPr>
            <w:pStyle w:val="Ledtext"/>
          </w:pPr>
          <w:r w:rsidRPr="00023A41">
            <w:t>Dokumentnummer</w:t>
          </w:r>
        </w:p>
      </w:tc>
      <w:tc>
        <w:tcPr>
          <w:tcW w:w="1125" w:type="dxa"/>
        </w:tcPr>
        <w:p w:rsidR="008744A8" w:rsidRPr="00023A41" w:rsidRDefault="008744A8" w:rsidP="008744A8">
          <w:pPr>
            <w:pStyle w:val="Ledtext"/>
          </w:pPr>
          <w:r w:rsidRPr="00023A41">
            <w:t>Sida</w:t>
          </w:r>
        </w:p>
      </w:tc>
    </w:tr>
    <w:tr w:rsidR="008744A8" w:rsidRPr="00EF324E" w:rsidTr="00C947F3">
      <w:trPr>
        <w:cantSplit/>
      </w:trPr>
      <w:tc>
        <w:tcPr>
          <w:tcW w:w="2757" w:type="dxa"/>
          <w:vMerge/>
        </w:tcPr>
        <w:p w:rsidR="008744A8" w:rsidRPr="00EF324E" w:rsidRDefault="008744A8" w:rsidP="008744A8">
          <w:pPr>
            <w:pStyle w:val="Sidhuvud"/>
          </w:pPr>
        </w:p>
      </w:tc>
      <w:tc>
        <w:tcPr>
          <w:tcW w:w="2520" w:type="dxa"/>
          <w:vMerge/>
        </w:tcPr>
        <w:p w:rsidR="008744A8" w:rsidRPr="00023A41" w:rsidRDefault="008744A8" w:rsidP="008744A8">
          <w:pPr>
            <w:pStyle w:val="Sidhuvud"/>
            <w:rPr>
              <w:rFonts w:ascii="Arial" w:hAnsi="Arial" w:cs="Arial"/>
            </w:rPr>
          </w:pPr>
        </w:p>
      </w:tc>
      <w:tc>
        <w:tcPr>
          <w:tcW w:w="1620" w:type="dxa"/>
        </w:tcPr>
        <w:p w:rsidR="008744A8" w:rsidRPr="009F7468" w:rsidRDefault="00AB345F" w:rsidP="008744A8">
          <w:pPr>
            <w:pStyle w:val="Sidhuvud"/>
            <w:rPr>
              <w:rFonts w:ascii="Garamond" w:hAnsi="Garamond" w:cs="Arial"/>
              <w:szCs w:val="20"/>
              <w:lang w:val="en-US"/>
            </w:rPr>
          </w:pPr>
          <w:bookmarkStart w:id="3" w:name="orgUnitName"/>
          <w:bookmarkEnd w:id="3"/>
          <w:r>
            <w:rPr>
              <w:rFonts w:ascii="Garamond" w:hAnsi="Garamond" w:cs="Arial"/>
              <w:szCs w:val="20"/>
              <w:lang w:val="en-US"/>
            </w:rPr>
            <w:t>2022-01-07</w:t>
          </w:r>
        </w:p>
      </w:tc>
      <w:bookmarkStart w:id="4" w:name="ObjectID" w:displacedByCustomXml="next"/>
      <w:bookmarkEnd w:id="4" w:displacedByCustomXml="next"/>
      <w:sdt>
        <w:sdtPr>
          <w:rPr>
            <w:rFonts w:ascii="Garamond" w:hAnsi="Garamond" w:cs="Arial"/>
          </w:rPr>
          <w:alias w:val="Dokumentnummer"/>
          <w:tag w:val="Documentreference"/>
          <w:id w:val="247311061"/>
          <w:lock w:val="sdtLocked"/>
          <w:showingPlcHdr/>
          <w:dataBinding w:prefixMappings="xmlns:ns0='http://www.dunite.se/2011/04/FMVDocument'" w:xpath="/ns0:FMVDocument[1]/ns0:Document[1]/ns0:Reference[1]" w:storeItemID="{066B67A3-4EFD-47A0-8A0C-7AC8510E96E3}"/>
          <w:text/>
        </w:sdtPr>
        <w:sdtEndPr/>
        <w:sdtContent>
          <w:tc>
            <w:tcPr>
              <w:tcW w:w="2160" w:type="dxa"/>
            </w:tcPr>
            <w:p w:rsidR="008744A8" w:rsidRPr="009F7468" w:rsidRDefault="008744A8" w:rsidP="008744A8">
              <w:pPr>
                <w:pStyle w:val="Textruta"/>
                <w:rPr>
                  <w:rFonts w:ascii="Garamond" w:hAnsi="Garamond" w:cs="Arial"/>
                  <w:lang w:val="en-US"/>
                </w:rPr>
              </w:pPr>
              <w:r w:rsidRPr="009F7468">
                <w:rPr>
                  <w:rFonts w:ascii="Garamond" w:hAnsi="Garamond" w:cs="Arial"/>
                </w:rPr>
                <w:t xml:space="preserve">     </w:t>
              </w:r>
            </w:p>
          </w:tc>
        </w:sdtContent>
      </w:sdt>
      <w:tc>
        <w:tcPr>
          <w:tcW w:w="1125" w:type="dxa"/>
        </w:tcPr>
        <w:p w:rsidR="008744A8" w:rsidRPr="009F7468" w:rsidRDefault="008744A8" w:rsidP="008744A8">
          <w:pPr>
            <w:pStyle w:val="Sidhuvud"/>
            <w:rPr>
              <w:rFonts w:ascii="Garamond" w:hAnsi="Garamond" w:cs="Arial"/>
              <w:szCs w:val="20"/>
            </w:rPr>
          </w:pPr>
          <w:r w:rsidRPr="009F7468">
            <w:rPr>
              <w:rStyle w:val="Sidnummer"/>
              <w:rFonts w:ascii="Garamond" w:hAnsi="Garamond" w:cs="Arial"/>
              <w:szCs w:val="20"/>
            </w:rPr>
            <w:fldChar w:fldCharType="begin"/>
          </w:r>
          <w:r w:rsidRPr="009F7468">
            <w:rPr>
              <w:rStyle w:val="Sidnummer"/>
              <w:rFonts w:ascii="Garamond" w:hAnsi="Garamond" w:cs="Arial"/>
              <w:szCs w:val="20"/>
            </w:rPr>
            <w:instrText xml:space="preserve"> PAGE </w:instrText>
          </w:r>
          <w:r w:rsidRPr="009F7468">
            <w:rPr>
              <w:rStyle w:val="Sidnummer"/>
              <w:rFonts w:ascii="Garamond" w:hAnsi="Garamond" w:cs="Arial"/>
              <w:szCs w:val="20"/>
            </w:rPr>
            <w:fldChar w:fldCharType="separate"/>
          </w:r>
          <w:r w:rsidR="00540F06">
            <w:rPr>
              <w:rStyle w:val="Sidnummer"/>
              <w:rFonts w:ascii="Garamond" w:hAnsi="Garamond" w:cs="Arial"/>
              <w:noProof/>
              <w:szCs w:val="20"/>
            </w:rPr>
            <w:t>2</w:t>
          </w:r>
          <w:r w:rsidRPr="009F7468">
            <w:rPr>
              <w:rStyle w:val="Sidnummer"/>
              <w:rFonts w:ascii="Garamond" w:hAnsi="Garamond" w:cs="Arial"/>
              <w:szCs w:val="20"/>
            </w:rPr>
            <w:fldChar w:fldCharType="end"/>
          </w:r>
          <w:r w:rsidRPr="009F7468">
            <w:rPr>
              <w:rFonts w:ascii="Garamond" w:hAnsi="Garamond" w:cs="Arial"/>
              <w:szCs w:val="20"/>
            </w:rPr>
            <w:t>(</w:t>
          </w:r>
          <w:r w:rsidRPr="009F7468">
            <w:rPr>
              <w:rFonts w:ascii="Garamond" w:hAnsi="Garamond" w:cs="Arial"/>
              <w:szCs w:val="20"/>
            </w:rPr>
            <w:fldChar w:fldCharType="begin"/>
          </w:r>
          <w:r w:rsidRPr="009F7468">
            <w:rPr>
              <w:rFonts w:ascii="Garamond" w:hAnsi="Garamond" w:cs="Arial"/>
              <w:szCs w:val="20"/>
            </w:rPr>
            <w:instrText xml:space="preserve"> NUMPAGES </w:instrText>
          </w:r>
          <w:r w:rsidRPr="009F7468">
            <w:rPr>
              <w:rFonts w:ascii="Garamond" w:hAnsi="Garamond" w:cs="Arial"/>
              <w:szCs w:val="20"/>
            </w:rPr>
            <w:fldChar w:fldCharType="separate"/>
          </w:r>
          <w:r w:rsidR="00540F06">
            <w:rPr>
              <w:rFonts w:ascii="Garamond" w:hAnsi="Garamond" w:cs="Arial"/>
              <w:noProof/>
              <w:szCs w:val="20"/>
            </w:rPr>
            <w:t>6</w:t>
          </w:r>
          <w:r w:rsidRPr="009F7468">
            <w:rPr>
              <w:rFonts w:ascii="Garamond" w:hAnsi="Garamond" w:cs="Arial"/>
              <w:szCs w:val="20"/>
            </w:rPr>
            <w:fldChar w:fldCharType="end"/>
          </w:r>
          <w:r w:rsidRPr="009F7468">
            <w:rPr>
              <w:rFonts w:ascii="Garamond" w:hAnsi="Garamond" w:cs="Arial"/>
              <w:szCs w:val="20"/>
            </w:rPr>
            <w:t>)</w:t>
          </w:r>
        </w:p>
      </w:tc>
    </w:tr>
  </w:tbl>
  <w:p w:rsidR="001836D5" w:rsidRPr="00A370CF" w:rsidRDefault="001836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rsidTr="00D406FB">
      <w:trPr>
        <w:cantSplit/>
      </w:trPr>
      <w:tc>
        <w:tcPr>
          <w:tcW w:w="2757" w:type="dxa"/>
          <w:vMerge w:val="restart"/>
        </w:tcPr>
        <w:sdt>
          <w:sdtPr>
            <w:alias w:val="FMVLogo"/>
            <w:tag w:val="FMVLogo"/>
            <w:id w:val="1295946649"/>
            <w:picture/>
          </w:sdtPr>
          <w:sdtEndPr/>
          <w:sdtContent>
            <w:p w:rsidR="00EC1D5A" w:rsidRPr="008B1A45" w:rsidRDefault="00EC1D5A" w:rsidP="002B1DE5">
              <w:pPr>
                <w:pStyle w:val="Ledtext"/>
                <w:jc w:val="right"/>
              </w:pPr>
              <w:r>
                <w:rPr>
                  <w:noProof/>
                </w:rPr>
                <w:drawing>
                  <wp:inline distT="0" distB="0" distL="0" distR="0" wp14:anchorId="41C7A55B" wp14:editId="231F6FB3">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rsidR="00EC1D5A" w:rsidRPr="00EF324E" w:rsidRDefault="00EC1D5A" w:rsidP="00D406FB">
          <w:pPr>
            <w:pStyle w:val="Ledtext"/>
            <w:rPr>
              <w:rFonts w:ascii="Times New Roman" w:hAnsi="Times New Roman" w:cs="Times New Roman"/>
            </w:rPr>
          </w:pPr>
        </w:p>
      </w:tc>
      <w:tc>
        <w:tcPr>
          <w:tcW w:w="2520" w:type="dxa"/>
        </w:tcPr>
        <w:p w:rsidR="00EC1D5A" w:rsidRPr="005A1821" w:rsidRDefault="00D7609D" w:rsidP="00D406FB">
          <w:pPr>
            <w:pStyle w:val="SidhuvudRubrik"/>
            <w:framePr w:hSpace="0" w:wrap="auto" w:vAnchor="margin" w:xAlign="left" w:yAlign="inline"/>
            <w:suppressOverlap w:val="0"/>
            <w:jc w:val="center"/>
          </w:pPr>
          <w:r>
            <w:t>Ej sekretess</w:t>
          </w:r>
        </w:p>
      </w:tc>
      <w:tc>
        <w:tcPr>
          <w:tcW w:w="4905" w:type="dxa"/>
          <w:gridSpan w:val="3"/>
        </w:tcPr>
        <w:p w:rsidR="00EC1D5A" w:rsidRPr="005A1821" w:rsidRDefault="00EC1D5A" w:rsidP="00D406FB">
          <w:pPr>
            <w:pStyle w:val="SidhuvudRubrik"/>
            <w:framePr w:hSpace="0" w:wrap="auto" w:vAnchor="margin" w:xAlign="left" w:yAlign="inline"/>
            <w:suppressOverlap w:val="0"/>
          </w:pPr>
        </w:p>
      </w:tc>
    </w:tr>
    <w:tr w:rsidR="00EC1D5A" w:rsidRPr="008B1A45" w:rsidTr="00D406FB">
      <w:trPr>
        <w:cantSplit/>
      </w:trPr>
      <w:tc>
        <w:tcPr>
          <w:tcW w:w="2757" w:type="dxa"/>
          <w:vMerge/>
        </w:tcPr>
        <w:p w:rsidR="00EC1D5A" w:rsidRPr="008B1A45" w:rsidRDefault="00EC1D5A" w:rsidP="00D406FB">
          <w:pPr>
            <w:pStyle w:val="Sidhuvud"/>
            <w:rPr>
              <w:szCs w:val="20"/>
            </w:rPr>
          </w:pPr>
        </w:p>
      </w:tc>
      <w:tc>
        <w:tcPr>
          <w:tcW w:w="2520" w:type="dxa"/>
          <w:vMerge w:val="restart"/>
        </w:tcPr>
        <w:p w:rsidR="00EC1D5A" w:rsidRPr="00023A41" w:rsidRDefault="00EC1D5A" w:rsidP="00D406FB">
          <w:pPr>
            <w:pStyle w:val="Sidhuvud"/>
            <w:ind w:left="1304" w:hanging="1304"/>
            <w:rPr>
              <w:rFonts w:ascii="Arial" w:hAnsi="Arial" w:cs="Arial"/>
              <w:b/>
              <w:szCs w:val="20"/>
            </w:rPr>
          </w:pPr>
        </w:p>
      </w:tc>
      <w:tc>
        <w:tcPr>
          <w:tcW w:w="1620" w:type="dxa"/>
        </w:tcPr>
        <w:p w:rsidR="00EC1D5A" w:rsidRPr="00023A41" w:rsidRDefault="00EC1D5A" w:rsidP="00D406FB">
          <w:pPr>
            <w:pStyle w:val="Ledtext"/>
            <w:rPr>
              <w:szCs w:val="15"/>
            </w:rPr>
          </w:pPr>
          <w:r w:rsidRPr="00023A41">
            <w:rPr>
              <w:szCs w:val="15"/>
            </w:rPr>
            <w:t>Datum</w:t>
          </w:r>
        </w:p>
      </w:tc>
      <w:tc>
        <w:tcPr>
          <w:tcW w:w="2160" w:type="dxa"/>
        </w:tcPr>
        <w:p w:rsidR="00EC1D5A" w:rsidRPr="00023A41" w:rsidRDefault="00EC1D5A" w:rsidP="00D406FB">
          <w:pPr>
            <w:pStyle w:val="Ledtext"/>
            <w:rPr>
              <w:szCs w:val="15"/>
            </w:rPr>
          </w:pPr>
          <w:r w:rsidRPr="00023A41">
            <w:rPr>
              <w:szCs w:val="15"/>
            </w:rPr>
            <w:t>Diarienummer</w:t>
          </w:r>
        </w:p>
      </w:tc>
      <w:tc>
        <w:tcPr>
          <w:tcW w:w="1125" w:type="dxa"/>
        </w:tcPr>
        <w:p w:rsidR="00EC1D5A" w:rsidRPr="00023A41" w:rsidRDefault="00EC1D5A" w:rsidP="00D406FB">
          <w:pPr>
            <w:pStyle w:val="Ledtext"/>
            <w:rPr>
              <w:szCs w:val="15"/>
            </w:rPr>
          </w:pPr>
          <w:r w:rsidRPr="00023A41">
            <w:rPr>
              <w:szCs w:val="15"/>
            </w:rPr>
            <w:t>Ärendetyp</w:t>
          </w:r>
        </w:p>
      </w:tc>
    </w:tr>
    <w:tr w:rsidR="00EC1D5A" w:rsidRPr="00EF324E" w:rsidTr="00D406FB">
      <w:trPr>
        <w:cantSplit/>
      </w:trPr>
      <w:tc>
        <w:tcPr>
          <w:tcW w:w="2757" w:type="dxa"/>
          <w:vMerge/>
        </w:tcPr>
        <w:p w:rsidR="00EC1D5A" w:rsidRPr="00EF324E" w:rsidRDefault="00EC1D5A" w:rsidP="00D406FB">
          <w:pPr>
            <w:pStyle w:val="Ledtext"/>
            <w:rPr>
              <w:rFonts w:ascii="Times New Roman" w:hAnsi="Times New Roman" w:cs="Times New Roman"/>
            </w:rPr>
          </w:pPr>
        </w:p>
      </w:tc>
      <w:tc>
        <w:tcPr>
          <w:tcW w:w="2520" w:type="dxa"/>
          <w:vMerge/>
        </w:tcPr>
        <w:p w:rsidR="00EC1D5A" w:rsidRPr="00023A41" w:rsidRDefault="00EC1D5A" w:rsidP="00D406FB">
          <w:pPr>
            <w:pStyle w:val="Ledtext"/>
          </w:pPr>
        </w:p>
      </w:tc>
      <w:sdt>
        <w:sdtPr>
          <w:rPr>
            <w:rFonts w:ascii="Garamond" w:hAnsi="Garamond" w:cs="Arial"/>
          </w:rPr>
          <w:alias w:val="Datum"/>
          <w:tag w:val="DocumentDate"/>
          <w:id w:val="-1520002167"/>
          <w:lock w:val="sdtLocked"/>
          <w:dataBinding w:prefixMappings="xmlns:ns0='http://www.dunite.se/2011/04/FMVDocument'" w:xpath="/ns0:FMVDocument[1]/ns0:Document[1]/ns0:Date[1]" w:storeItemID="{066B67A3-4EFD-47A0-8A0C-7AC8510E96E3}"/>
          <w:date w:fullDate="2013-09-30T00:00:00Z">
            <w:dateFormat w:val="yyyy-MM-dd"/>
            <w:lid w:val="sv-SE"/>
            <w:storeMappedDataAs w:val="dateTime"/>
            <w:calendar w:val="gregorian"/>
          </w:date>
        </w:sdtPr>
        <w:sdtEndPr/>
        <w:sdtContent>
          <w:tc>
            <w:tcPr>
              <w:tcW w:w="1620" w:type="dxa"/>
            </w:tcPr>
            <w:p w:rsidR="00EC1D5A" w:rsidRPr="00617CD8" w:rsidRDefault="005F0CEC" w:rsidP="002B1DE5">
              <w:pPr>
                <w:pStyle w:val="Textruta"/>
                <w:rPr>
                  <w:rFonts w:ascii="Garamond" w:hAnsi="Garamond" w:cs="Arial"/>
                </w:rPr>
              </w:pPr>
              <w:r w:rsidRPr="00617CD8">
                <w:rPr>
                  <w:rFonts w:ascii="Garamond" w:hAnsi="Garamond" w:cs="Arial"/>
                </w:rPr>
                <w:t>2013-09-30</w:t>
              </w:r>
            </w:p>
          </w:tc>
        </w:sdtContent>
      </w:sdt>
      <w:sdt>
        <w:sdtPr>
          <w:rPr>
            <w:rFonts w:ascii="Garamond" w:hAnsi="Garamond" w:cs="Arial"/>
          </w:rPr>
          <w:alias w:val="Diarienummer"/>
          <w:tag w:val="CaseReference"/>
          <w:id w:val="-1658140820"/>
          <w:lock w:val="sdtLocked"/>
          <w:showingPlcHdr/>
          <w:dataBinding w:prefixMappings="xmlns:ns0='http://www.dunite.se/2011/04/FMVDocument'" w:xpath="/ns0:FMVDocument[1]/ns0:Case[1]/ns0:Reference[1]" w:storeItemID="{066B67A3-4EFD-47A0-8A0C-7AC8510E96E3}"/>
          <w:text/>
        </w:sdtPr>
        <w:sdtEndPr/>
        <w:sdtContent>
          <w:tc>
            <w:tcPr>
              <w:tcW w:w="2160" w:type="dxa"/>
            </w:tcPr>
            <w:p w:rsidR="00EC1D5A" w:rsidRPr="00617CD8" w:rsidRDefault="005F0CEC" w:rsidP="005F0CEC">
              <w:pPr>
                <w:pStyle w:val="Textruta"/>
                <w:rPr>
                  <w:rFonts w:ascii="Garamond" w:hAnsi="Garamond" w:cs="Arial"/>
                </w:rPr>
              </w:pPr>
              <w:r w:rsidRPr="00617CD8">
                <w:rPr>
                  <w:rFonts w:ascii="Garamond" w:hAnsi="Garamond" w:cs="Arial"/>
                </w:rPr>
                <w:t xml:space="preserve">     </w:t>
              </w:r>
            </w:p>
          </w:tc>
        </w:sdtContent>
      </w:sdt>
      <w:sdt>
        <w:sdtPr>
          <w:rPr>
            <w:rFonts w:ascii="Garamond" w:hAnsi="Garamond" w:cs="Arial"/>
          </w:rPr>
          <w:alias w:val="Ärendetyp"/>
          <w:tag w:val="CaseType"/>
          <w:id w:val="-1639408642"/>
          <w:lock w:val="sdtLocked"/>
          <w:showingPlcHdr/>
          <w:dataBinding w:prefixMappings="xmlns:ns0='http://www.dunite.se/2011/04/FMVDocument'" w:xpath="/ns0:FMVDocument[1]/ns0:Case[1]/ns0:Type[1]" w:storeItemID="{066B67A3-4EFD-47A0-8A0C-7AC8510E96E3}"/>
          <w:text/>
        </w:sdtPr>
        <w:sdtEndPr/>
        <w:sdtContent>
          <w:tc>
            <w:tcPr>
              <w:tcW w:w="1125" w:type="dxa"/>
            </w:tcPr>
            <w:p w:rsidR="00EC1D5A" w:rsidRPr="00617CD8" w:rsidRDefault="005F0CEC" w:rsidP="005F0CEC">
              <w:pPr>
                <w:pStyle w:val="Textruta"/>
                <w:rPr>
                  <w:rFonts w:ascii="Garamond" w:hAnsi="Garamond" w:cs="Arial"/>
                </w:rPr>
              </w:pPr>
              <w:r w:rsidRPr="00617CD8">
                <w:rPr>
                  <w:rFonts w:ascii="Garamond" w:hAnsi="Garamond" w:cs="Arial"/>
                </w:rPr>
                <w:t xml:space="preserve">     </w:t>
              </w:r>
            </w:p>
          </w:tc>
        </w:sdtContent>
      </w:sdt>
    </w:tr>
    <w:tr w:rsidR="00EC1D5A" w:rsidRPr="00EF324E" w:rsidTr="00D406FB">
      <w:trPr>
        <w:cantSplit/>
      </w:trPr>
      <w:tc>
        <w:tcPr>
          <w:tcW w:w="2757" w:type="dxa"/>
          <w:vMerge/>
        </w:tcPr>
        <w:p w:rsidR="00EC1D5A" w:rsidRPr="00EF324E" w:rsidRDefault="00EC1D5A" w:rsidP="00D406FB">
          <w:pPr>
            <w:pStyle w:val="Sidhuvud"/>
          </w:pPr>
        </w:p>
      </w:tc>
      <w:tc>
        <w:tcPr>
          <w:tcW w:w="2520" w:type="dxa"/>
          <w:vMerge/>
        </w:tcPr>
        <w:p w:rsidR="00EC1D5A" w:rsidRPr="00023A41" w:rsidRDefault="00EC1D5A" w:rsidP="00D406FB">
          <w:pPr>
            <w:pStyle w:val="Sidhuvud"/>
            <w:rPr>
              <w:rFonts w:ascii="Arial" w:hAnsi="Arial" w:cs="Arial"/>
            </w:rPr>
          </w:pPr>
        </w:p>
      </w:tc>
      <w:tc>
        <w:tcPr>
          <w:tcW w:w="1620" w:type="dxa"/>
        </w:tcPr>
        <w:p w:rsidR="00EC1D5A" w:rsidRPr="00023A41" w:rsidRDefault="005F04B6" w:rsidP="005F04B6">
          <w:pPr>
            <w:pStyle w:val="Sidhuvud"/>
            <w:spacing w:before="120"/>
            <w:rPr>
              <w:rFonts w:ascii="Arial" w:hAnsi="Arial" w:cs="Arial"/>
              <w:sz w:val="15"/>
              <w:szCs w:val="15"/>
            </w:rPr>
          </w:pPr>
          <w:r>
            <w:rPr>
              <w:rFonts w:ascii="Arial" w:hAnsi="Arial" w:cs="Arial"/>
              <w:sz w:val="15"/>
              <w:szCs w:val="15"/>
            </w:rPr>
            <w:t>Revision</w:t>
          </w:r>
        </w:p>
      </w:tc>
      <w:tc>
        <w:tcPr>
          <w:tcW w:w="2160" w:type="dxa"/>
        </w:tcPr>
        <w:p w:rsidR="00EC1D5A" w:rsidRPr="00023A41" w:rsidRDefault="00EC1D5A" w:rsidP="005F04B6">
          <w:pPr>
            <w:pStyle w:val="Ledtext"/>
          </w:pPr>
          <w:r w:rsidRPr="00023A41">
            <w:t>Dokumentnummer</w:t>
          </w:r>
        </w:p>
      </w:tc>
      <w:tc>
        <w:tcPr>
          <w:tcW w:w="1125" w:type="dxa"/>
        </w:tcPr>
        <w:p w:rsidR="00EC1D5A" w:rsidRPr="00023A41" w:rsidRDefault="00EC1D5A" w:rsidP="005F04B6">
          <w:pPr>
            <w:pStyle w:val="Ledtext"/>
          </w:pPr>
          <w:r w:rsidRPr="00023A41">
            <w:t>Sida</w:t>
          </w:r>
        </w:p>
      </w:tc>
    </w:tr>
    <w:tr w:rsidR="00EC1D5A" w:rsidRPr="00EF324E" w:rsidTr="00D406FB">
      <w:trPr>
        <w:cantSplit/>
      </w:trPr>
      <w:tc>
        <w:tcPr>
          <w:tcW w:w="2757" w:type="dxa"/>
          <w:vMerge/>
        </w:tcPr>
        <w:p w:rsidR="00EC1D5A" w:rsidRPr="00EF324E" w:rsidRDefault="00EC1D5A" w:rsidP="00D406FB">
          <w:pPr>
            <w:pStyle w:val="Sidhuvud"/>
          </w:pPr>
        </w:p>
      </w:tc>
      <w:tc>
        <w:tcPr>
          <w:tcW w:w="2520" w:type="dxa"/>
          <w:vMerge/>
        </w:tcPr>
        <w:p w:rsidR="00EC1D5A" w:rsidRPr="00023A41" w:rsidRDefault="00EC1D5A" w:rsidP="00D406FB">
          <w:pPr>
            <w:pStyle w:val="Sidhuvud"/>
            <w:rPr>
              <w:rFonts w:ascii="Arial" w:hAnsi="Arial" w:cs="Arial"/>
            </w:rPr>
          </w:pPr>
        </w:p>
      </w:tc>
      <w:tc>
        <w:tcPr>
          <w:tcW w:w="1620" w:type="dxa"/>
        </w:tcPr>
        <w:p w:rsidR="00EC1D5A" w:rsidRPr="00617CD8" w:rsidRDefault="00617CD8" w:rsidP="00D406FB">
          <w:pPr>
            <w:pStyle w:val="Sidhuvud"/>
            <w:rPr>
              <w:rFonts w:ascii="Garamond" w:hAnsi="Garamond" w:cs="Arial"/>
              <w:szCs w:val="20"/>
              <w:lang w:val="en-US"/>
            </w:rPr>
          </w:pPr>
          <w:r>
            <w:rPr>
              <w:rFonts w:ascii="Garamond" w:hAnsi="Garamond" w:cs="Arial"/>
              <w:szCs w:val="20"/>
              <w:lang w:val="en-US"/>
            </w:rPr>
            <w:t>2022-01-07</w:t>
          </w:r>
        </w:p>
      </w:tc>
      <w:tc>
        <w:tcPr>
          <w:tcW w:w="2160" w:type="dxa"/>
        </w:tcPr>
        <w:p w:rsidR="00EC1D5A" w:rsidRPr="00617CD8" w:rsidRDefault="00540F06" w:rsidP="005F0CEC">
          <w:pPr>
            <w:pStyle w:val="Textruta"/>
            <w:rPr>
              <w:rFonts w:ascii="Garamond" w:hAnsi="Garamond" w:cs="Arial"/>
            </w:rPr>
          </w:pPr>
          <w:sdt>
            <w:sdtPr>
              <w:rPr>
                <w:rFonts w:ascii="Garamond" w:hAnsi="Garamond" w:cs="Arial"/>
              </w:rPr>
              <w:alias w:val="Dokumentnummer"/>
              <w:tag w:val="Documentreference"/>
              <w:id w:val="-1287588718"/>
              <w:lock w:val="sdtLocked"/>
              <w:showingPlcHdr/>
              <w:dataBinding w:prefixMappings="xmlns:ns0='http://www.dunite.se/2011/04/FMVDocument'" w:xpath="/ns0:FMVDocument[1]/ns0:Document[1]/ns0:Reference[1]" w:storeItemID="{066B67A3-4EFD-47A0-8A0C-7AC8510E96E3}"/>
              <w:text/>
            </w:sdtPr>
            <w:sdtEndPr/>
            <w:sdtContent>
              <w:r w:rsidR="005F0CEC" w:rsidRPr="00617CD8">
                <w:rPr>
                  <w:rFonts w:ascii="Garamond" w:hAnsi="Garamond" w:cs="Arial"/>
                </w:rPr>
                <w:t xml:space="preserve">     </w:t>
              </w:r>
            </w:sdtContent>
          </w:sdt>
        </w:p>
      </w:tc>
      <w:tc>
        <w:tcPr>
          <w:tcW w:w="1125" w:type="dxa"/>
        </w:tcPr>
        <w:p w:rsidR="00EC1D5A" w:rsidRPr="00617CD8" w:rsidRDefault="00EC1D5A" w:rsidP="00D406FB">
          <w:pPr>
            <w:pStyle w:val="Sidhuvud"/>
            <w:rPr>
              <w:rFonts w:ascii="Garamond" w:hAnsi="Garamond" w:cs="Arial"/>
              <w:szCs w:val="20"/>
            </w:rPr>
          </w:pPr>
          <w:r w:rsidRPr="00617CD8">
            <w:rPr>
              <w:rStyle w:val="Sidnummer"/>
              <w:rFonts w:ascii="Garamond" w:hAnsi="Garamond" w:cs="Arial"/>
              <w:szCs w:val="20"/>
            </w:rPr>
            <w:fldChar w:fldCharType="begin"/>
          </w:r>
          <w:r w:rsidRPr="00617CD8">
            <w:rPr>
              <w:rStyle w:val="Sidnummer"/>
              <w:rFonts w:ascii="Garamond" w:hAnsi="Garamond" w:cs="Arial"/>
              <w:szCs w:val="20"/>
            </w:rPr>
            <w:instrText xml:space="preserve"> PAGE </w:instrText>
          </w:r>
          <w:r w:rsidRPr="00617CD8">
            <w:rPr>
              <w:rStyle w:val="Sidnummer"/>
              <w:rFonts w:ascii="Garamond" w:hAnsi="Garamond" w:cs="Arial"/>
              <w:szCs w:val="20"/>
            </w:rPr>
            <w:fldChar w:fldCharType="separate"/>
          </w:r>
          <w:r w:rsidR="00540F06">
            <w:rPr>
              <w:rStyle w:val="Sidnummer"/>
              <w:rFonts w:ascii="Garamond" w:hAnsi="Garamond" w:cs="Arial"/>
              <w:noProof/>
              <w:szCs w:val="20"/>
            </w:rPr>
            <w:t>1</w:t>
          </w:r>
          <w:r w:rsidRPr="00617CD8">
            <w:rPr>
              <w:rStyle w:val="Sidnummer"/>
              <w:rFonts w:ascii="Garamond" w:hAnsi="Garamond" w:cs="Arial"/>
              <w:szCs w:val="20"/>
            </w:rPr>
            <w:fldChar w:fldCharType="end"/>
          </w:r>
          <w:r w:rsidRPr="00617CD8">
            <w:rPr>
              <w:rFonts w:ascii="Garamond" w:hAnsi="Garamond" w:cs="Arial"/>
              <w:szCs w:val="20"/>
            </w:rPr>
            <w:t>(</w:t>
          </w:r>
          <w:r w:rsidRPr="00617CD8">
            <w:rPr>
              <w:rFonts w:ascii="Garamond" w:hAnsi="Garamond" w:cs="Arial"/>
              <w:szCs w:val="20"/>
            </w:rPr>
            <w:fldChar w:fldCharType="begin"/>
          </w:r>
          <w:r w:rsidRPr="00617CD8">
            <w:rPr>
              <w:rFonts w:ascii="Garamond" w:hAnsi="Garamond" w:cs="Arial"/>
              <w:szCs w:val="20"/>
            </w:rPr>
            <w:instrText xml:space="preserve"> NUMPAGES </w:instrText>
          </w:r>
          <w:r w:rsidRPr="00617CD8">
            <w:rPr>
              <w:rFonts w:ascii="Garamond" w:hAnsi="Garamond" w:cs="Arial"/>
              <w:szCs w:val="20"/>
            </w:rPr>
            <w:fldChar w:fldCharType="separate"/>
          </w:r>
          <w:r w:rsidR="00540F06">
            <w:rPr>
              <w:rFonts w:ascii="Garamond" w:hAnsi="Garamond" w:cs="Arial"/>
              <w:noProof/>
              <w:szCs w:val="20"/>
            </w:rPr>
            <w:t>6</w:t>
          </w:r>
          <w:r w:rsidRPr="00617CD8">
            <w:rPr>
              <w:rFonts w:ascii="Garamond" w:hAnsi="Garamond" w:cs="Arial"/>
              <w:szCs w:val="20"/>
            </w:rPr>
            <w:fldChar w:fldCharType="end"/>
          </w:r>
          <w:r w:rsidRPr="00617CD8">
            <w:rPr>
              <w:rFonts w:ascii="Garamond" w:hAnsi="Garamond" w:cs="Arial"/>
              <w:szCs w:val="20"/>
            </w:rPr>
            <w:t>)</w:t>
          </w:r>
        </w:p>
      </w:tc>
    </w:tr>
  </w:tbl>
  <w:p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420"/>
    <w:multiLevelType w:val="hybridMultilevel"/>
    <w:tmpl w:val="EDDCA1AE"/>
    <w:lvl w:ilvl="0" w:tplc="23F6E200">
      <w:start w:val="1"/>
      <w:numFmt w:val="bullet"/>
      <w:lvlText w:val="•"/>
      <w:lvlJc w:val="left"/>
      <w:pPr>
        <w:tabs>
          <w:tab w:val="num" w:pos="720"/>
        </w:tabs>
        <w:ind w:left="720" w:hanging="360"/>
      </w:pPr>
      <w:rPr>
        <w:rFonts w:ascii="Times" w:hAnsi="Times" w:hint="default"/>
      </w:rPr>
    </w:lvl>
    <w:lvl w:ilvl="1" w:tplc="B5F287A4">
      <w:start w:val="652"/>
      <w:numFmt w:val="bullet"/>
      <w:lvlText w:val="–"/>
      <w:lvlJc w:val="left"/>
      <w:pPr>
        <w:tabs>
          <w:tab w:val="num" w:pos="1440"/>
        </w:tabs>
        <w:ind w:left="1440" w:hanging="360"/>
      </w:pPr>
      <w:rPr>
        <w:rFonts w:ascii="Times" w:hAnsi="Times" w:hint="default"/>
      </w:rPr>
    </w:lvl>
    <w:lvl w:ilvl="2" w:tplc="3984EF12" w:tentative="1">
      <w:start w:val="1"/>
      <w:numFmt w:val="bullet"/>
      <w:lvlText w:val="•"/>
      <w:lvlJc w:val="left"/>
      <w:pPr>
        <w:tabs>
          <w:tab w:val="num" w:pos="2160"/>
        </w:tabs>
        <w:ind w:left="2160" w:hanging="360"/>
      </w:pPr>
      <w:rPr>
        <w:rFonts w:ascii="Times" w:hAnsi="Times" w:hint="default"/>
      </w:rPr>
    </w:lvl>
    <w:lvl w:ilvl="3" w:tplc="2C1EE980" w:tentative="1">
      <w:start w:val="1"/>
      <w:numFmt w:val="bullet"/>
      <w:lvlText w:val="•"/>
      <w:lvlJc w:val="left"/>
      <w:pPr>
        <w:tabs>
          <w:tab w:val="num" w:pos="2880"/>
        </w:tabs>
        <w:ind w:left="2880" w:hanging="360"/>
      </w:pPr>
      <w:rPr>
        <w:rFonts w:ascii="Times" w:hAnsi="Times" w:hint="default"/>
      </w:rPr>
    </w:lvl>
    <w:lvl w:ilvl="4" w:tplc="817276AA" w:tentative="1">
      <w:start w:val="1"/>
      <w:numFmt w:val="bullet"/>
      <w:lvlText w:val="•"/>
      <w:lvlJc w:val="left"/>
      <w:pPr>
        <w:tabs>
          <w:tab w:val="num" w:pos="3600"/>
        </w:tabs>
        <w:ind w:left="3600" w:hanging="360"/>
      </w:pPr>
      <w:rPr>
        <w:rFonts w:ascii="Times" w:hAnsi="Times" w:hint="default"/>
      </w:rPr>
    </w:lvl>
    <w:lvl w:ilvl="5" w:tplc="EADA4DEA" w:tentative="1">
      <w:start w:val="1"/>
      <w:numFmt w:val="bullet"/>
      <w:lvlText w:val="•"/>
      <w:lvlJc w:val="left"/>
      <w:pPr>
        <w:tabs>
          <w:tab w:val="num" w:pos="4320"/>
        </w:tabs>
        <w:ind w:left="4320" w:hanging="360"/>
      </w:pPr>
      <w:rPr>
        <w:rFonts w:ascii="Times" w:hAnsi="Times" w:hint="default"/>
      </w:rPr>
    </w:lvl>
    <w:lvl w:ilvl="6" w:tplc="58704F9A" w:tentative="1">
      <w:start w:val="1"/>
      <w:numFmt w:val="bullet"/>
      <w:lvlText w:val="•"/>
      <w:lvlJc w:val="left"/>
      <w:pPr>
        <w:tabs>
          <w:tab w:val="num" w:pos="5040"/>
        </w:tabs>
        <w:ind w:left="5040" w:hanging="360"/>
      </w:pPr>
      <w:rPr>
        <w:rFonts w:ascii="Times" w:hAnsi="Times" w:hint="default"/>
      </w:rPr>
    </w:lvl>
    <w:lvl w:ilvl="7" w:tplc="52A01C98" w:tentative="1">
      <w:start w:val="1"/>
      <w:numFmt w:val="bullet"/>
      <w:lvlText w:val="•"/>
      <w:lvlJc w:val="left"/>
      <w:pPr>
        <w:tabs>
          <w:tab w:val="num" w:pos="5760"/>
        </w:tabs>
        <w:ind w:left="5760" w:hanging="360"/>
      </w:pPr>
      <w:rPr>
        <w:rFonts w:ascii="Times" w:hAnsi="Times" w:hint="default"/>
      </w:rPr>
    </w:lvl>
    <w:lvl w:ilvl="8" w:tplc="3F564FE6"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337A1A6C"/>
    <w:multiLevelType w:val="hybridMultilevel"/>
    <w:tmpl w:val="BA56E7F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5D94B12"/>
    <w:multiLevelType w:val="hybridMultilevel"/>
    <w:tmpl w:val="71067CE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D175C0D"/>
    <w:multiLevelType w:val="hybridMultilevel"/>
    <w:tmpl w:val="3432E05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A0"/>
    <w:rsid w:val="0000147A"/>
    <w:rsid w:val="00002A4C"/>
    <w:rsid w:val="000210D4"/>
    <w:rsid w:val="00023A41"/>
    <w:rsid w:val="00035BF3"/>
    <w:rsid w:val="0004507A"/>
    <w:rsid w:val="00046ACE"/>
    <w:rsid w:val="00062A64"/>
    <w:rsid w:val="00072373"/>
    <w:rsid w:val="00083660"/>
    <w:rsid w:val="00085EBB"/>
    <w:rsid w:val="00093A2B"/>
    <w:rsid w:val="000A3C68"/>
    <w:rsid w:val="000A6CE9"/>
    <w:rsid w:val="000B6EB6"/>
    <w:rsid w:val="000C0FF0"/>
    <w:rsid w:val="000D580A"/>
    <w:rsid w:val="001171FA"/>
    <w:rsid w:val="00121AEF"/>
    <w:rsid w:val="00130D9F"/>
    <w:rsid w:val="00131F6E"/>
    <w:rsid w:val="00143359"/>
    <w:rsid w:val="00151FF3"/>
    <w:rsid w:val="00167B7E"/>
    <w:rsid w:val="00180966"/>
    <w:rsid w:val="001836D5"/>
    <w:rsid w:val="001A0FAD"/>
    <w:rsid w:val="001D0521"/>
    <w:rsid w:val="001D32FB"/>
    <w:rsid w:val="001E6473"/>
    <w:rsid w:val="00210D03"/>
    <w:rsid w:val="00220311"/>
    <w:rsid w:val="00224C10"/>
    <w:rsid w:val="00243195"/>
    <w:rsid w:val="00251B30"/>
    <w:rsid w:val="00272CC4"/>
    <w:rsid w:val="002734EA"/>
    <w:rsid w:val="00280B4B"/>
    <w:rsid w:val="00290EAB"/>
    <w:rsid w:val="002924FD"/>
    <w:rsid w:val="002B0DCA"/>
    <w:rsid w:val="002B1DE5"/>
    <w:rsid w:val="00306E8D"/>
    <w:rsid w:val="00307428"/>
    <w:rsid w:val="00334070"/>
    <w:rsid w:val="00342F40"/>
    <w:rsid w:val="0035043F"/>
    <w:rsid w:val="00353421"/>
    <w:rsid w:val="00355BFE"/>
    <w:rsid w:val="00397C5F"/>
    <w:rsid w:val="003A46AF"/>
    <w:rsid w:val="003A572B"/>
    <w:rsid w:val="003A6F8A"/>
    <w:rsid w:val="003B08BA"/>
    <w:rsid w:val="003C4657"/>
    <w:rsid w:val="003E2B94"/>
    <w:rsid w:val="003E4847"/>
    <w:rsid w:val="00402620"/>
    <w:rsid w:val="00403F6E"/>
    <w:rsid w:val="0042473C"/>
    <w:rsid w:val="00436623"/>
    <w:rsid w:val="00442E2D"/>
    <w:rsid w:val="0045775F"/>
    <w:rsid w:val="00461294"/>
    <w:rsid w:val="0049249E"/>
    <w:rsid w:val="00497199"/>
    <w:rsid w:val="004A1997"/>
    <w:rsid w:val="004C5FB3"/>
    <w:rsid w:val="004D79DF"/>
    <w:rsid w:val="00501847"/>
    <w:rsid w:val="00510EA2"/>
    <w:rsid w:val="0052414F"/>
    <w:rsid w:val="00530F95"/>
    <w:rsid w:val="00540F06"/>
    <w:rsid w:val="00552BD1"/>
    <w:rsid w:val="00556E5D"/>
    <w:rsid w:val="005608C9"/>
    <w:rsid w:val="00567721"/>
    <w:rsid w:val="0058660A"/>
    <w:rsid w:val="00592D12"/>
    <w:rsid w:val="005932CE"/>
    <w:rsid w:val="005A052D"/>
    <w:rsid w:val="005A1821"/>
    <w:rsid w:val="005B3EB8"/>
    <w:rsid w:val="005C1504"/>
    <w:rsid w:val="005D04AC"/>
    <w:rsid w:val="005F04B6"/>
    <w:rsid w:val="005F0CEC"/>
    <w:rsid w:val="0060252D"/>
    <w:rsid w:val="00607B25"/>
    <w:rsid w:val="00617CD8"/>
    <w:rsid w:val="006579CC"/>
    <w:rsid w:val="006811CC"/>
    <w:rsid w:val="006A4A66"/>
    <w:rsid w:val="006A63D9"/>
    <w:rsid w:val="006C297F"/>
    <w:rsid w:val="006D43D1"/>
    <w:rsid w:val="006D59B7"/>
    <w:rsid w:val="006D677C"/>
    <w:rsid w:val="006F1AF7"/>
    <w:rsid w:val="00701536"/>
    <w:rsid w:val="00703C85"/>
    <w:rsid w:val="00712FB4"/>
    <w:rsid w:val="00720E04"/>
    <w:rsid w:val="00726D9D"/>
    <w:rsid w:val="00733A4B"/>
    <w:rsid w:val="00744E34"/>
    <w:rsid w:val="00747044"/>
    <w:rsid w:val="007570A9"/>
    <w:rsid w:val="0078625C"/>
    <w:rsid w:val="007922ED"/>
    <w:rsid w:val="00794CF4"/>
    <w:rsid w:val="007B044D"/>
    <w:rsid w:val="007B2A23"/>
    <w:rsid w:val="007D4BC7"/>
    <w:rsid w:val="007D7684"/>
    <w:rsid w:val="007E633E"/>
    <w:rsid w:val="00802EF0"/>
    <w:rsid w:val="00813117"/>
    <w:rsid w:val="008136B0"/>
    <w:rsid w:val="00821DEB"/>
    <w:rsid w:val="00844175"/>
    <w:rsid w:val="0085267E"/>
    <w:rsid w:val="008667FE"/>
    <w:rsid w:val="008744A8"/>
    <w:rsid w:val="00874FE5"/>
    <w:rsid w:val="008831D8"/>
    <w:rsid w:val="0088674D"/>
    <w:rsid w:val="008A795D"/>
    <w:rsid w:val="008A796B"/>
    <w:rsid w:val="008B05AA"/>
    <w:rsid w:val="008D3717"/>
    <w:rsid w:val="008D4BAF"/>
    <w:rsid w:val="00911387"/>
    <w:rsid w:val="009318C6"/>
    <w:rsid w:val="00942714"/>
    <w:rsid w:val="009476E5"/>
    <w:rsid w:val="009508EA"/>
    <w:rsid w:val="009621C8"/>
    <w:rsid w:val="0096698B"/>
    <w:rsid w:val="00976E87"/>
    <w:rsid w:val="00977880"/>
    <w:rsid w:val="00997233"/>
    <w:rsid w:val="009A56E9"/>
    <w:rsid w:val="009C55AD"/>
    <w:rsid w:val="009C6F9D"/>
    <w:rsid w:val="009D03DC"/>
    <w:rsid w:val="009D3907"/>
    <w:rsid w:val="009E1956"/>
    <w:rsid w:val="009F7468"/>
    <w:rsid w:val="009F78CC"/>
    <w:rsid w:val="00A13D97"/>
    <w:rsid w:val="00A14AD7"/>
    <w:rsid w:val="00A238D7"/>
    <w:rsid w:val="00A370CF"/>
    <w:rsid w:val="00A4310C"/>
    <w:rsid w:val="00A563AA"/>
    <w:rsid w:val="00A62747"/>
    <w:rsid w:val="00A64A2C"/>
    <w:rsid w:val="00AA02A5"/>
    <w:rsid w:val="00AA3159"/>
    <w:rsid w:val="00AB345F"/>
    <w:rsid w:val="00AC7C75"/>
    <w:rsid w:val="00AD3C33"/>
    <w:rsid w:val="00AF660A"/>
    <w:rsid w:val="00B27BA6"/>
    <w:rsid w:val="00B34861"/>
    <w:rsid w:val="00B47138"/>
    <w:rsid w:val="00B52387"/>
    <w:rsid w:val="00B550DD"/>
    <w:rsid w:val="00B8126D"/>
    <w:rsid w:val="00B856EB"/>
    <w:rsid w:val="00B85E26"/>
    <w:rsid w:val="00BA1355"/>
    <w:rsid w:val="00BA4833"/>
    <w:rsid w:val="00BA664D"/>
    <w:rsid w:val="00BB7F0A"/>
    <w:rsid w:val="00BC2194"/>
    <w:rsid w:val="00BC2DEE"/>
    <w:rsid w:val="00BC79CF"/>
    <w:rsid w:val="00BD40AC"/>
    <w:rsid w:val="00BF1156"/>
    <w:rsid w:val="00C0026B"/>
    <w:rsid w:val="00C32523"/>
    <w:rsid w:val="00C54485"/>
    <w:rsid w:val="00C600BA"/>
    <w:rsid w:val="00C806EA"/>
    <w:rsid w:val="00C80FC5"/>
    <w:rsid w:val="00C9121C"/>
    <w:rsid w:val="00C93AE9"/>
    <w:rsid w:val="00C947F3"/>
    <w:rsid w:val="00C96A08"/>
    <w:rsid w:val="00CA5187"/>
    <w:rsid w:val="00CA5821"/>
    <w:rsid w:val="00CA58EF"/>
    <w:rsid w:val="00CB4C22"/>
    <w:rsid w:val="00CC74F7"/>
    <w:rsid w:val="00CD13B3"/>
    <w:rsid w:val="00CD6B5C"/>
    <w:rsid w:val="00CE0766"/>
    <w:rsid w:val="00CE16A3"/>
    <w:rsid w:val="00CE2FAD"/>
    <w:rsid w:val="00D04A23"/>
    <w:rsid w:val="00D05358"/>
    <w:rsid w:val="00D06FD2"/>
    <w:rsid w:val="00D2600D"/>
    <w:rsid w:val="00D445A7"/>
    <w:rsid w:val="00D513DD"/>
    <w:rsid w:val="00D7609D"/>
    <w:rsid w:val="00D80C27"/>
    <w:rsid w:val="00D85C15"/>
    <w:rsid w:val="00D94A82"/>
    <w:rsid w:val="00DA08A0"/>
    <w:rsid w:val="00DA34D1"/>
    <w:rsid w:val="00DB7030"/>
    <w:rsid w:val="00DF02A5"/>
    <w:rsid w:val="00DF255D"/>
    <w:rsid w:val="00E128C7"/>
    <w:rsid w:val="00E20EEB"/>
    <w:rsid w:val="00E54B2A"/>
    <w:rsid w:val="00E54B6F"/>
    <w:rsid w:val="00E615C8"/>
    <w:rsid w:val="00E95508"/>
    <w:rsid w:val="00EA33D7"/>
    <w:rsid w:val="00EA6725"/>
    <w:rsid w:val="00EB45CD"/>
    <w:rsid w:val="00EC1D5A"/>
    <w:rsid w:val="00EC3448"/>
    <w:rsid w:val="00EC516E"/>
    <w:rsid w:val="00EC6EE7"/>
    <w:rsid w:val="00ED6B75"/>
    <w:rsid w:val="00EE2DE3"/>
    <w:rsid w:val="00EE6371"/>
    <w:rsid w:val="00EF1F3A"/>
    <w:rsid w:val="00EF2FE0"/>
    <w:rsid w:val="00EF7205"/>
    <w:rsid w:val="00F21140"/>
    <w:rsid w:val="00F21727"/>
    <w:rsid w:val="00F23C82"/>
    <w:rsid w:val="00F31F77"/>
    <w:rsid w:val="00F35CBC"/>
    <w:rsid w:val="00F463E5"/>
    <w:rsid w:val="00F57CF9"/>
    <w:rsid w:val="00F62434"/>
    <w:rsid w:val="00F657B2"/>
    <w:rsid w:val="00F75DA6"/>
    <w:rsid w:val="00F830A1"/>
    <w:rsid w:val="00F97D1E"/>
    <w:rsid w:val="00FA40BD"/>
    <w:rsid w:val="00FA699B"/>
    <w:rsid w:val="00FB1B50"/>
    <w:rsid w:val="00FD1CEF"/>
    <w:rsid w:val="00FD3A86"/>
    <w:rsid w:val="00FE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3640583-5EF7-4695-8EAB-A9A3FE17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E"/>
    <w:rPr>
      <w:color w:val="000000" w:themeColor="text1"/>
      <w:sz w:val="22"/>
      <w:szCs w:val="24"/>
    </w:rPr>
  </w:style>
  <w:style w:type="paragraph" w:styleId="Rubrik1">
    <w:name w:val="heading 1"/>
    <w:next w:val="Brdtext1"/>
    <w:link w:val="Rubrik1Char"/>
    <w:qFormat/>
    <w:rsid w:val="00F97D1E"/>
    <w:pPr>
      <w:spacing w:before="120" w:after="60"/>
      <w:outlineLvl w:val="0"/>
    </w:pPr>
    <w:rPr>
      <w:rFonts w:ascii="Arial" w:hAnsi="Arial" w:cs="Arial"/>
      <w:color w:val="000000" w:themeColor="text1"/>
      <w:sz w:val="32"/>
      <w:szCs w:val="24"/>
    </w:rPr>
  </w:style>
  <w:style w:type="paragraph" w:styleId="Rubrik2">
    <w:name w:val="heading 2"/>
    <w:next w:val="Brdtext1"/>
    <w:link w:val="Rubrik2Char"/>
    <w:qFormat/>
    <w:rsid w:val="00F97D1E"/>
    <w:pPr>
      <w:spacing w:before="120" w:after="60"/>
      <w:outlineLvl w:val="1"/>
    </w:pPr>
    <w:rPr>
      <w:rFonts w:ascii="Arial" w:hAnsi="Arial" w:cs="Arial"/>
      <w:sz w:val="28"/>
      <w:szCs w:val="24"/>
    </w:rPr>
  </w:style>
  <w:style w:type="paragraph" w:styleId="Rubrik3">
    <w:name w:val="heading 3"/>
    <w:next w:val="Brdtext1"/>
    <w:link w:val="Rubrik3Char"/>
    <w:qFormat/>
    <w:rsid w:val="00F97D1E"/>
    <w:pPr>
      <w:spacing w:before="120" w:after="60"/>
      <w:outlineLvl w:val="2"/>
    </w:pPr>
    <w:rPr>
      <w:rFonts w:ascii="Arial" w:hAnsi="Arial" w:cs="Arial"/>
      <w:b/>
      <w:color w:val="000000" w:themeColor="text1"/>
      <w:sz w:val="24"/>
      <w:szCs w:val="24"/>
    </w:rPr>
  </w:style>
  <w:style w:type="paragraph" w:styleId="Rubrik4">
    <w:name w:val="heading 4"/>
    <w:next w:val="Brdtext1"/>
    <w:link w:val="Rubrik4Char"/>
    <w:qFormat/>
    <w:rsid w:val="00F97D1E"/>
    <w:pPr>
      <w:spacing w:before="120" w:after="60"/>
      <w:outlineLvl w:val="3"/>
    </w:pPr>
    <w:rPr>
      <w:rFonts w:ascii="Arial" w:hAnsi="Arial" w:cs="Arial"/>
      <w:b/>
      <w:color w:val="000000" w:themeColor="text1"/>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character" w:styleId="Betoning">
    <w:name w:val="Emphasis"/>
    <w:qFormat/>
    <w:rsid w:val="00F97D1E"/>
    <w:rPr>
      <w:i/>
    </w:rPr>
  </w:style>
  <w:style w:type="paragraph" w:customStyle="1" w:styleId="Ledtext">
    <w:name w:val="Ledtext"/>
    <w:basedOn w:val="Sidhuvud"/>
    <w:rsid w:val="00D3091C"/>
    <w:pPr>
      <w:tabs>
        <w:tab w:val="clear" w:pos="4536"/>
        <w:tab w:val="clear" w:pos="9072"/>
      </w:tabs>
      <w:spacing w:before="120"/>
    </w:pPr>
    <w:rPr>
      <w:rFonts w:ascii="Arial" w:hAnsi="Arial" w:cs="Arial"/>
      <w:bCs/>
      <w:sz w:val="15"/>
      <w:szCs w:val="20"/>
    </w:rPr>
  </w:style>
  <w:style w:type="character" w:styleId="Sidnummer">
    <w:name w:val="page number"/>
    <w:basedOn w:val="Standardstycketeckensnitt"/>
    <w:rsid w:val="001836D5"/>
  </w:style>
  <w:style w:type="character" w:styleId="Platshllartext">
    <w:name w:val="Placeholder Text"/>
    <w:basedOn w:val="Standardstycketeckensnitt"/>
    <w:uiPriority w:val="99"/>
    <w:semiHidden/>
    <w:rsid w:val="00F830A1"/>
    <w:rPr>
      <w:color w:val="808080"/>
    </w:rPr>
  </w:style>
  <w:style w:type="paragraph" w:styleId="Ballongtext">
    <w:name w:val="Balloon Text"/>
    <w:basedOn w:val="Normal"/>
    <w:link w:val="BallongtextChar"/>
    <w:rsid w:val="00F830A1"/>
    <w:rPr>
      <w:rFonts w:ascii="Tahoma" w:hAnsi="Tahoma" w:cs="Tahoma"/>
      <w:sz w:val="16"/>
      <w:szCs w:val="16"/>
    </w:rPr>
  </w:style>
  <w:style w:type="character" w:customStyle="1" w:styleId="BallongtextChar">
    <w:name w:val="Ballongtext Char"/>
    <w:basedOn w:val="Standardstycketeckensnitt"/>
    <w:link w:val="Ballongtext"/>
    <w:rsid w:val="00F830A1"/>
    <w:rPr>
      <w:rFonts w:ascii="Tahoma" w:hAnsi="Tahoma" w:cs="Tahoma"/>
      <w:sz w:val="16"/>
      <w:szCs w:val="16"/>
    </w:rPr>
  </w:style>
  <w:style w:type="character" w:customStyle="1" w:styleId="Rubrik1Char">
    <w:name w:val="Rubrik 1 Char"/>
    <w:basedOn w:val="Standardstycketeckensnitt"/>
    <w:link w:val="Rubrik1"/>
    <w:rsid w:val="00F97D1E"/>
    <w:rPr>
      <w:rFonts w:ascii="Arial" w:hAnsi="Arial" w:cs="Arial"/>
      <w:color w:val="000000" w:themeColor="text1"/>
      <w:sz w:val="32"/>
      <w:szCs w:val="24"/>
    </w:rPr>
  </w:style>
  <w:style w:type="paragraph" w:styleId="Rubrik">
    <w:name w:val="Title"/>
    <w:basedOn w:val="Rubrik1"/>
    <w:next w:val="Brdtext1"/>
    <w:link w:val="RubrikChar"/>
    <w:qFormat/>
    <w:rsid w:val="00F97D1E"/>
    <w:pPr>
      <w:spacing w:before="240"/>
    </w:pPr>
    <w:rPr>
      <w:sz w:val="36"/>
    </w:rPr>
  </w:style>
  <w:style w:type="character" w:customStyle="1" w:styleId="RubrikChar">
    <w:name w:val="Rubrik Char"/>
    <w:basedOn w:val="Standardstycketeckensnitt"/>
    <w:link w:val="Rubrik"/>
    <w:rsid w:val="00F97D1E"/>
    <w:rPr>
      <w:rFonts w:ascii="Arial" w:hAnsi="Arial" w:cs="Arial"/>
      <w:color w:val="000000" w:themeColor="text1"/>
      <w:sz w:val="36"/>
      <w:szCs w:val="24"/>
    </w:rPr>
  </w:style>
  <w:style w:type="character" w:customStyle="1" w:styleId="Rubrik3Char">
    <w:name w:val="Rubrik 3 Char"/>
    <w:basedOn w:val="Standardstycketeckensnitt"/>
    <w:link w:val="Rubrik3"/>
    <w:rsid w:val="00F97D1E"/>
    <w:rPr>
      <w:rFonts w:ascii="Arial" w:hAnsi="Arial" w:cs="Arial"/>
      <w:b/>
      <w:color w:val="000000" w:themeColor="text1"/>
      <w:sz w:val="24"/>
      <w:szCs w:val="24"/>
    </w:rPr>
  </w:style>
  <w:style w:type="character" w:customStyle="1" w:styleId="Rubrik2Char">
    <w:name w:val="Rubrik 2 Char"/>
    <w:basedOn w:val="Standardstycketeckensnitt"/>
    <w:link w:val="Rubrik2"/>
    <w:rsid w:val="00F97D1E"/>
    <w:rPr>
      <w:rFonts w:ascii="Arial" w:hAnsi="Arial" w:cs="Arial"/>
      <w:sz w:val="28"/>
      <w:szCs w:val="24"/>
    </w:rPr>
  </w:style>
  <w:style w:type="character" w:customStyle="1" w:styleId="Rubrik4Char">
    <w:name w:val="Rubrik 4 Char"/>
    <w:basedOn w:val="Standardstycketeckensnitt"/>
    <w:link w:val="Rubrik4"/>
    <w:rsid w:val="00F97D1E"/>
    <w:rPr>
      <w:rFonts w:ascii="Arial" w:hAnsi="Arial" w:cs="Arial"/>
      <w:b/>
      <w:color w:val="000000" w:themeColor="text1"/>
      <w:szCs w:val="24"/>
    </w:rPr>
  </w:style>
  <w:style w:type="character" w:styleId="Stark">
    <w:name w:val="Strong"/>
    <w:qFormat/>
    <w:rsid w:val="00F97D1E"/>
    <w:rPr>
      <w:b/>
    </w:rPr>
  </w:style>
  <w:style w:type="paragraph" w:customStyle="1" w:styleId="SidhuvudRubrik">
    <w:name w:val="SidhuvudRubrik"/>
    <w:basedOn w:val="Ledtext"/>
    <w:qFormat/>
    <w:rsid w:val="00F97D1E"/>
    <w:pPr>
      <w:framePr w:hSpace="141" w:wrap="around" w:vAnchor="text" w:hAnchor="text" w:xAlign="center" w:y="1"/>
      <w:suppressOverlap/>
    </w:pPr>
    <w:rPr>
      <w:b/>
      <w:sz w:val="22"/>
    </w:rPr>
  </w:style>
  <w:style w:type="paragraph" w:customStyle="1" w:styleId="Textruta">
    <w:name w:val="Textruta"/>
    <w:link w:val="TextrutaChar"/>
    <w:qFormat/>
    <w:rsid w:val="00F97D1E"/>
    <w:rPr>
      <w:sz w:val="22"/>
    </w:rPr>
  </w:style>
  <w:style w:type="character" w:customStyle="1" w:styleId="TextrutaChar">
    <w:name w:val="Textruta Char"/>
    <w:basedOn w:val="Standardstycketeckensnitt"/>
    <w:link w:val="Textruta"/>
    <w:rsid w:val="00F97D1E"/>
    <w:rPr>
      <w:sz w:val="22"/>
    </w:rPr>
  </w:style>
  <w:style w:type="paragraph" w:customStyle="1" w:styleId="Normal-tt">
    <w:name w:val="Normal - tät"/>
    <w:basedOn w:val="Normal"/>
    <w:rsid w:val="00D2600D"/>
    <w:rPr>
      <w:color w:val="auto"/>
      <w:sz w:val="24"/>
      <w:szCs w:val="20"/>
    </w:rPr>
  </w:style>
  <w:style w:type="paragraph" w:customStyle="1" w:styleId="Brdtext1">
    <w:name w:val="Brödtext1"/>
    <w:link w:val="BrdtextChar"/>
    <w:qFormat/>
    <w:rsid w:val="00F97D1E"/>
    <w:rPr>
      <w:color w:val="000000" w:themeColor="text1"/>
      <w:sz w:val="22"/>
      <w:szCs w:val="24"/>
    </w:rPr>
  </w:style>
  <w:style w:type="numbering" w:customStyle="1" w:styleId="Kravtext">
    <w:name w:val="Kravtext"/>
  </w:style>
  <w:style w:type="paragraph" w:customStyle="1" w:styleId="Brdtextdold">
    <w:name w:val="Brödtext dold"/>
    <w:basedOn w:val="Brdtext1"/>
    <w:link w:val="BrdtextdoldChar"/>
    <w:qFormat/>
    <w:rsid w:val="00F97D1E"/>
    <w:rPr>
      <w:vanish/>
      <w:color w:val="FF0000"/>
    </w:rPr>
  </w:style>
  <w:style w:type="character" w:customStyle="1" w:styleId="BrdtextdoldChar">
    <w:name w:val="Brödtext dold Char"/>
    <w:basedOn w:val="BrdtextChar"/>
    <w:link w:val="Brdtextdold"/>
    <w:rsid w:val="00F97D1E"/>
    <w:rPr>
      <w:vanish/>
      <w:color w:val="FF0000"/>
      <w:sz w:val="22"/>
      <w:szCs w:val="24"/>
    </w:rPr>
  </w:style>
  <w:style w:type="character" w:customStyle="1" w:styleId="BrdtextChar">
    <w:name w:val="Brödtext Char"/>
    <w:basedOn w:val="Standardstycketeckensnitt"/>
    <w:link w:val="Brdtext1"/>
    <w:rsid w:val="00F97D1E"/>
    <w:rPr>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639215">
      <w:bodyDiv w:val="1"/>
      <w:marLeft w:val="0"/>
      <w:marRight w:val="0"/>
      <w:marTop w:val="0"/>
      <w:marBottom w:val="0"/>
      <w:divBdr>
        <w:top w:val="none" w:sz="0" w:space="0" w:color="auto"/>
        <w:left w:val="none" w:sz="0" w:space="0" w:color="auto"/>
        <w:bottom w:val="none" w:sz="0" w:space="0" w:color="auto"/>
        <w:right w:val="none" w:sz="0" w:space="0" w:color="auto"/>
      </w:divBdr>
      <w:divsChild>
        <w:div w:id="1852332664">
          <w:marLeft w:val="0"/>
          <w:marRight w:val="0"/>
          <w:marTop w:val="0"/>
          <w:marBottom w:val="0"/>
          <w:divBdr>
            <w:top w:val="none" w:sz="0" w:space="0" w:color="auto"/>
            <w:left w:val="none" w:sz="0" w:space="0" w:color="auto"/>
            <w:bottom w:val="none" w:sz="0" w:space="0" w:color="auto"/>
            <w:right w:val="single" w:sz="6" w:space="18" w:color="BEBDBC"/>
          </w:divBdr>
        </w:div>
      </w:divsChild>
    </w:div>
    <w:div w:id="2135708784">
      <w:bodyDiv w:val="1"/>
      <w:marLeft w:val="0"/>
      <w:marRight w:val="0"/>
      <w:marTop w:val="0"/>
      <w:marBottom w:val="0"/>
      <w:divBdr>
        <w:top w:val="none" w:sz="0" w:space="0" w:color="auto"/>
        <w:left w:val="none" w:sz="0" w:space="0" w:color="auto"/>
        <w:bottom w:val="none" w:sz="0" w:space="0" w:color="auto"/>
        <w:right w:val="none" w:sz="0" w:space="0" w:color="auto"/>
      </w:divBdr>
      <w:divsChild>
        <w:div w:id="672538238">
          <w:marLeft w:val="374"/>
          <w:marRight w:val="0"/>
          <w:marTop w:val="120"/>
          <w:marBottom w:val="0"/>
          <w:divBdr>
            <w:top w:val="none" w:sz="0" w:space="0" w:color="auto"/>
            <w:left w:val="none" w:sz="0" w:space="0" w:color="auto"/>
            <w:bottom w:val="none" w:sz="0" w:space="0" w:color="auto"/>
            <w:right w:val="none" w:sz="0" w:space="0" w:color="auto"/>
          </w:divBdr>
        </w:div>
        <w:div w:id="1357999060">
          <w:marLeft w:val="374"/>
          <w:marRight w:val="0"/>
          <w:marTop w:val="120"/>
          <w:marBottom w:val="0"/>
          <w:divBdr>
            <w:top w:val="none" w:sz="0" w:space="0" w:color="auto"/>
            <w:left w:val="none" w:sz="0" w:space="0" w:color="auto"/>
            <w:bottom w:val="none" w:sz="0" w:space="0" w:color="auto"/>
            <w:right w:val="none" w:sz="0" w:space="0" w:color="auto"/>
          </w:divBdr>
        </w:div>
        <w:div w:id="2124960000">
          <w:marLeft w:val="374"/>
          <w:marRight w:val="0"/>
          <w:marTop w:val="120"/>
          <w:marBottom w:val="0"/>
          <w:divBdr>
            <w:top w:val="none" w:sz="0" w:space="0" w:color="auto"/>
            <w:left w:val="none" w:sz="0" w:space="0" w:color="auto"/>
            <w:bottom w:val="none" w:sz="0" w:space="0" w:color="auto"/>
            <w:right w:val="none" w:sz="0" w:space="0" w:color="auto"/>
          </w:divBdr>
        </w:div>
        <w:div w:id="1746951811">
          <w:marLeft w:val="763"/>
          <w:marRight w:val="0"/>
          <w:marTop w:val="120"/>
          <w:marBottom w:val="0"/>
          <w:divBdr>
            <w:top w:val="none" w:sz="0" w:space="0" w:color="auto"/>
            <w:left w:val="none" w:sz="0" w:space="0" w:color="auto"/>
            <w:bottom w:val="none" w:sz="0" w:space="0" w:color="auto"/>
            <w:right w:val="none" w:sz="0" w:space="0" w:color="auto"/>
          </w:divBdr>
        </w:div>
        <w:div w:id="1081218087">
          <w:marLeft w:val="763"/>
          <w:marRight w:val="0"/>
          <w:marTop w:val="120"/>
          <w:marBottom w:val="0"/>
          <w:divBdr>
            <w:top w:val="none" w:sz="0" w:space="0" w:color="auto"/>
            <w:left w:val="none" w:sz="0" w:space="0" w:color="auto"/>
            <w:bottom w:val="none" w:sz="0" w:space="0" w:color="auto"/>
            <w:right w:val="none" w:sz="0" w:space="0" w:color="auto"/>
          </w:divBdr>
        </w:div>
        <w:div w:id="1550334494">
          <w:marLeft w:val="763"/>
          <w:marRight w:val="0"/>
          <w:marTop w:val="120"/>
          <w:marBottom w:val="0"/>
          <w:divBdr>
            <w:top w:val="none" w:sz="0" w:space="0" w:color="auto"/>
            <w:left w:val="none" w:sz="0" w:space="0" w:color="auto"/>
            <w:bottom w:val="none" w:sz="0" w:space="0" w:color="auto"/>
            <w:right w:val="none" w:sz="0" w:space="0" w:color="auto"/>
          </w:divBdr>
        </w:div>
        <w:div w:id="817263675">
          <w:marLeft w:val="763"/>
          <w:marRight w:val="0"/>
          <w:marTop w:val="120"/>
          <w:marBottom w:val="0"/>
          <w:divBdr>
            <w:top w:val="none" w:sz="0" w:space="0" w:color="auto"/>
            <w:left w:val="none" w:sz="0" w:space="0" w:color="auto"/>
            <w:bottom w:val="none" w:sz="0" w:space="0" w:color="auto"/>
            <w:right w:val="none" w:sz="0" w:space="0" w:color="auto"/>
          </w:divBdr>
        </w:div>
        <w:div w:id="1463574878">
          <w:marLeft w:val="547"/>
          <w:marRight w:val="0"/>
          <w:marTop w:val="120"/>
          <w:marBottom w:val="0"/>
          <w:divBdr>
            <w:top w:val="none" w:sz="0" w:space="0" w:color="auto"/>
            <w:left w:val="none" w:sz="0" w:space="0" w:color="auto"/>
            <w:bottom w:val="none" w:sz="0" w:space="0" w:color="auto"/>
            <w:right w:val="none" w:sz="0" w:space="0" w:color="auto"/>
          </w:divBdr>
        </w:div>
        <w:div w:id="199167046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hclu01i\mallaroffice2016$\WorkgroupTemplates\Gr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9001fa-64dd-46f9-9ef2-bff96ad6bc7e">FMVID-929-27</_dlc_DocId>
    <_dlc_DocIdUrl xmlns="069001fa-64dd-46f9-9ef2-bff96ad6bc7e">
      <Url>http://sharepoint.fmv.se/_layouts/DocIdRedir.aspx?ID=FMVID-929-27</Url>
      <Description>FMVID-929-27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CBA602DB59ACA40B6AD8EFC3F18EB92" ma:contentTypeVersion="8" ma:contentTypeDescription="Skapa ett nytt dokument." ma:contentTypeScope="" ma:versionID="ed6e7d061cb7481b10422b7e61ff85c0">
  <xsd:schema xmlns:xsd="http://www.w3.org/2001/XMLSchema" xmlns:xs="http://www.w3.org/2001/XMLSchema" xmlns:p="http://schemas.microsoft.com/office/2006/metadata/properties" xmlns:ns2="069001fa-64dd-46f9-9ef2-bff96ad6bc7e" targetNamespace="http://schemas.microsoft.com/office/2006/metadata/properties" ma:root="true" ma:fieldsID="951acb833b7bc57d66a1d1e89c79c908" ns2:_="">
    <xsd:import namespace="069001fa-64dd-46f9-9ef2-bff96ad6bc7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01fa-64dd-46f9-9ef2-bff96ad6bc7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2013-09-30T00:00:00</Date>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2.xml><?xml version="1.0" encoding="utf-8"?>
<ds:datastoreItem xmlns:ds="http://schemas.openxmlformats.org/officeDocument/2006/customXml" ds:itemID="{8A3F8789-086A-4EF5-B76E-19B315330D7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69001fa-64dd-46f9-9ef2-bff96ad6bc7e"/>
    <ds:schemaRef ds:uri="http://www.w3.org/XML/1998/namespace"/>
    <ds:schemaRef ds:uri="http://purl.org/dc/dcmitype/"/>
  </ds:schemaRefs>
</ds:datastoreItem>
</file>

<file path=customXml/itemProps3.xml><?xml version="1.0" encoding="utf-8"?>
<ds:datastoreItem xmlns:ds="http://schemas.openxmlformats.org/officeDocument/2006/customXml" ds:itemID="{7A9EA504-FB9C-408B-A200-8F93DC67C676}">
  <ds:schemaRefs>
    <ds:schemaRef ds:uri="http://schemas.microsoft.com/sharepoint/events"/>
  </ds:schemaRefs>
</ds:datastoreItem>
</file>

<file path=customXml/itemProps4.xml><?xml version="1.0" encoding="utf-8"?>
<ds:datastoreItem xmlns:ds="http://schemas.openxmlformats.org/officeDocument/2006/customXml" ds:itemID="{D0A75A32-7615-4A17-956E-6EABECA4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01fa-64dd-46f9-9ef2-bff96ad6b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D6DC37-3C09-4E1D-8000-19C5822BAC7C}">
  <ds:schemaRefs>
    <ds:schemaRef ds:uri="http://schemas.microsoft.com/office/2006/metadata/customXsn"/>
  </ds:schemaRefs>
</ds:datastoreItem>
</file>

<file path=customXml/itemProps6.xml><?xml version="1.0" encoding="utf-8"?>
<ds:datastoreItem xmlns:ds="http://schemas.openxmlformats.org/officeDocument/2006/customXml" ds:itemID="{066B67A3-4EFD-47A0-8A0C-7AC8510E96E3}">
  <ds:schemaRefs>
    <ds:schemaRef ds:uri="http://www.dunite.se/2011/04/FMVDocument"/>
  </ds:schemaRefs>
</ds:datastoreItem>
</file>

<file path=customXml/itemProps7.xml><?xml version="1.0" encoding="utf-8"?>
<ds:datastoreItem xmlns:ds="http://schemas.openxmlformats.org/officeDocument/2006/customXml" ds:itemID="{E3450340-9D8C-4142-AD94-F156D7E0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Template>
  <TotalTime>0</TotalTime>
  <Pages>6</Pages>
  <Words>2147</Words>
  <Characters>11385</Characters>
  <Application>Microsoft Office Word</Application>
  <DocSecurity>4</DocSecurity>
  <Lines>94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Harne, Mattias mahar</dc:creator>
  <cp:lastModifiedBy>Franzén, Jessica jefra</cp:lastModifiedBy>
  <cp:revision>2</cp:revision>
  <cp:lastPrinted>2013-09-05T09:54:00Z</cp:lastPrinted>
  <dcterms:created xsi:type="dcterms:W3CDTF">2022-01-11T14:19:00Z</dcterms:created>
  <dcterms:modified xsi:type="dcterms:W3CDTF">2022-01-11T14:19:00Z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0x0101008CBA602DB59ACA40B6AD8EFC3F18EB92</vt:lpwstr>
  </property>
  <property fmtid="{D5CDD505-2E9C-101B-9397-08002B2CF9AE}" pid="3" name="_dlc_DocIdItemGuid">
    <vt:lpwstr>e52f4168-a25a-4343-b992-09d30c2c1d18</vt:lpwstr>
  </property>
  <property fmtid="{D5CDD505-2E9C-101B-9397-08002B2CF9AE}" pid="4" name="Order">
    <vt:r8>600</vt:r8>
  </property>
</Properties>
</file>